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EB33E4" w:rsidRPr="00EF5AD7" w14:paraId="1A52864D" w14:textId="77777777" w:rsidTr="00EF5AD7">
        <w:tc>
          <w:tcPr>
            <w:tcW w:w="7799" w:type="dxa"/>
          </w:tcPr>
          <w:p w14:paraId="57D4D093" w14:textId="06B3C046" w:rsidR="00EB33E4" w:rsidRPr="00EF5AD7" w:rsidRDefault="00600B4B" w:rsidP="00BE175D">
            <w:pPr>
              <w:rPr>
                <w:rFonts w:ascii="Arial" w:hAnsi="Arial" w:cs="Arial"/>
                <w:sz w:val="16"/>
                <w:szCs w:val="16"/>
              </w:rPr>
            </w:pPr>
            <w:r w:rsidRPr="00600B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“</w:t>
            </w:r>
            <w:proofErr w:type="spellStart"/>
            <w:proofErr w:type="gramStart"/>
            <w:r w:rsidR="00EB33E4" w:rsidRPr="00514E3C">
              <w:rPr>
                <w:rFonts w:ascii="Arial" w:hAnsi="Arial" w:cs="Arial"/>
                <w:sz w:val="16"/>
                <w:szCs w:val="16"/>
              </w:rPr>
              <w:t>eJournal</w:t>
            </w:r>
            <w:proofErr w:type="spellEnd"/>
            <w:r w:rsidR="00EB33E4" w:rsidRPr="00514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175D" w:rsidRPr="00514E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175D" w:rsidRPr="00514E3C">
              <w:rPr>
                <w:rFonts w:ascii="Arial" w:hAnsi="Arial" w:cs="Arial"/>
                <w:sz w:val="16"/>
                <w:szCs w:val="16"/>
              </w:rPr>
              <w:t>lmu</w:t>
            </w:r>
            <w:proofErr w:type="spellEnd"/>
            <w:proofErr w:type="gramEnd"/>
            <w:r w:rsidR="00BE175D" w:rsidRPr="00514E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07AE" w:rsidRPr="00514E3C">
              <w:rPr>
                <w:rFonts w:ascii="Arial" w:hAnsi="Arial" w:cs="Arial"/>
                <w:sz w:val="16"/>
                <w:szCs w:val="16"/>
              </w:rPr>
              <w:t>Komunikasi</w:t>
            </w:r>
            <w:proofErr w:type="spellEnd"/>
            <w:r w:rsidR="00BE175D" w:rsidRPr="00514E3C">
              <w:rPr>
                <w:rFonts w:ascii="Arial" w:hAnsi="Arial" w:cs="Arial"/>
                <w:sz w:val="16"/>
                <w:szCs w:val="16"/>
              </w:rPr>
              <w:t>,</w:t>
            </w:r>
            <w:r w:rsidR="00EB33E4" w:rsidRPr="00514E3C">
              <w:rPr>
                <w:rFonts w:ascii="Arial" w:hAnsi="Arial" w:cs="Arial"/>
                <w:sz w:val="16"/>
                <w:szCs w:val="16"/>
              </w:rPr>
              <w:t xml:space="preserve">  20</w:t>
            </w:r>
            <w:r w:rsidR="001607AE" w:rsidRPr="00514E3C">
              <w:rPr>
                <w:rFonts w:ascii="Arial" w:hAnsi="Arial" w:cs="Arial"/>
                <w:sz w:val="16"/>
                <w:szCs w:val="16"/>
              </w:rPr>
              <w:t>22</w:t>
            </w:r>
            <w:r w:rsidR="00EB33E4" w:rsidRPr="00514E3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42A7" w:rsidRPr="00514E3C">
              <w:rPr>
                <w:rFonts w:ascii="Arial" w:hAnsi="Arial" w:cs="Arial"/>
                <w:sz w:val="16"/>
                <w:szCs w:val="16"/>
              </w:rPr>
              <w:t>10 (3): 105 – 117</w:t>
            </w:r>
            <w:r w:rsidR="00EF42A7" w:rsidRPr="00EF42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B33E4" w:rsidRPr="00EF5AD7">
              <w:rPr>
                <w:rFonts w:ascii="Arial" w:hAnsi="Arial" w:cs="Arial"/>
                <w:sz w:val="16"/>
                <w:szCs w:val="16"/>
              </w:rPr>
              <w:br/>
              <w:t xml:space="preserve">ISSN </w:t>
            </w:r>
            <w:r w:rsidR="00EF42A7">
              <w:rPr>
                <w:rFonts w:ascii="Arial" w:hAnsi="Arial" w:cs="Arial"/>
                <w:sz w:val="16"/>
                <w:szCs w:val="16"/>
              </w:rPr>
              <w:t>2502 – 5961 (</w:t>
            </w:r>
            <w:proofErr w:type="spellStart"/>
            <w:r w:rsidR="00EF42A7">
              <w:rPr>
                <w:rFonts w:ascii="Arial" w:hAnsi="Arial" w:cs="Arial"/>
                <w:sz w:val="16"/>
                <w:szCs w:val="16"/>
              </w:rPr>
              <w:t>Cetak</w:t>
            </w:r>
            <w:proofErr w:type="spellEnd"/>
            <w:r w:rsidR="00EF42A7">
              <w:rPr>
                <w:rFonts w:ascii="Arial" w:hAnsi="Arial" w:cs="Arial"/>
                <w:sz w:val="16"/>
                <w:szCs w:val="16"/>
              </w:rPr>
              <w:t>), ISSN 2502 – 597X (Online)</w:t>
            </w:r>
            <w:r w:rsidR="00EB33E4" w:rsidRPr="00EF5AD7">
              <w:rPr>
                <w:rFonts w:ascii="Arial" w:hAnsi="Arial" w:cs="Arial"/>
                <w:sz w:val="16"/>
                <w:szCs w:val="16"/>
              </w:rPr>
              <w:t>, ejournal.</w:t>
            </w:r>
            <w:r w:rsidR="00BE175D" w:rsidRPr="00EF5AD7">
              <w:rPr>
                <w:rFonts w:ascii="Arial" w:hAnsi="Arial" w:cs="Arial"/>
                <w:sz w:val="16"/>
                <w:szCs w:val="16"/>
              </w:rPr>
              <w:t>i</w:t>
            </w:r>
            <w:r w:rsidR="00EF42A7">
              <w:rPr>
                <w:rFonts w:ascii="Arial" w:hAnsi="Arial" w:cs="Arial"/>
                <w:sz w:val="16"/>
                <w:szCs w:val="16"/>
              </w:rPr>
              <w:t>lkom</w:t>
            </w:r>
            <w:r w:rsidR="00BE175D" w:rsidRPr="00EF5AD7">
              <w:rPr>
                <w:rFonts w:ascii="Arial" w:hAnsi="Arial" w:cs="Arial"/>
                <w:sz w:val="16"/>
                <w:szCs w:val="16"/>
              </w:rPr>
              <w:t>.fisip-unmul.</w:t>
            </w:r>
            <w:r w:rsidR="00EF42A7">
              <w:rPr>
                <w:rFonts w:ascii="Arial" w:hAnsi="Arial" w:cs="Arial"/>
                <w:sz w:val="16"/>
                <w:szCs w:val="16"/>
              </w:rPr>
              <w:t>ac.id</w:t>
            </w:r>
            <w:r w:rsidR="00BE175D" w:rsidRPr="00EF5AD7">
              <w:rPr>
                <w:rFonts w:ascii="Arial" w:hAnsi="Arial" w:cs="Arial"/>
                <w:sz w:val="16"/>
                <w:szCs w:val="16"/>
              </w:rPr>
              <w:br/>
            </w:r>
            <w:r w:rsidR="00EB33E4" w:rsidRPr="00EF5AD7">
              <w:rPr>
                <w:rFonts w:ascii="Arial" w:hAnsi="Arial" w:cs="Arial"/>
                <w:sz w:val="16"/>
                <w:szCs w:val="16"/>
              </w:rPr>
              <w:t xml:space="preserve">© Copyright </w:t>
            </w:r>
            <w:r w:rsidR="00794C24" w:rsidRPr="00EF5A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3E4" w:rsidRPr="00EF5AD7">
              <w:rPr>
                <w:rFonts w:ascii="Arial" w:hAnsi="Arial" w:cs="Arial"/>
                <w:sz w:val="16"/>
                <w:szCs w:val="16"/>
              </w:rPr>
              <w:t>20</w:t>
            </w:r>
            <w:r w:rsidR="001607AE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0B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“</w:t>
            </w:r>
          </w:p>
        </w:tc>
      </w:tr>
    </w:tbl>
    <w:p w14:paraId="6AF6E4DA" w14:textId="77777777" w:rsidR="007C1D26" w:rsidRPr="00B9459C" w:rsidRDefault="007C1D26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14:paraId="1CB677D5" w14:textId="77777777" w:rsidR="007C1D26" w:rsidRPr="00B9459C" w:rsidRDefault="007C1D26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14:paraId="1F1FEAF1" w14:textId="77777777" w:rsidR="00034805" w:rsidRPr="000564C1" w:rsidRDefault="00034805" w:rsidP="002C0EA0">
      <w:pPr>
        <w:pStyle w:val="FootnoteText"/>
        <w:jc w:val="both"/>
        <w:rPr>
          <w:rFonts w:ascii="Calibri" w:hAnsi="Calibri"/>
          <w:sz w:val="28"/>
          <w:szCs w:val="28"/>
        </w:rPr>
      </w:pPr>
    </w:p>
    <w:p w14:paraId="3D130043" w14:textId="77777777" w:rsidR="000564C1" w:rsidRPr="000564C1" w:rsidRDefault="000564C1" w:rsidP="000564C1">
      <w:pPr>
        <w:pStyle w:val="Default"/>
        <w:rPr>
          <w:sz w:val="28"/>
          <w:szCs w:val="28"/>
        </w:rPr>
      </w:pPr>
    </w:p>
    <w:p w14:paraId="1778031C" w14:textId="1218B5A2" w:rsidR="007C1D26" w:rsidRPr="006E7729" w:rsidRDefault="000564C1" w:rsidP="000564C1">
      <w:pPr>
        <w:pStyle w:val="FootnoteText"/>
        <w:jc w:val="center"/>
        <w:rPr>
          <w:sz w:val="22"/>
          <w:szCs w:val="22"/>
        </w:rPr>
      </w:pPr>
      <w:r w:rsidRPr="000564C1">
        <w:rPr>
          <w:sz w:val="28"/>
          <w:szCs w:val="28"/>
        </w:rPr>
        <w:t xml:space="preserve"> </w:t>
      </w:r>
      <w:r w:rsidRPr="000564C1">
        <w:rPr>
          <w:b/>
          <w:bCs/>
          <w:sz w:val="28"/>
          <w:szCs w:val="28"/>
        </w:rPr>
        <w:t>KOMUNIKASI ANTARPRIBADI DALAM PEMBENTUKAN KONSEP DIRI PADA KAUM TULI KOMUNITAS IKATAN KEBERSAMAAN ANAK TULI (IKAT) SAMARINDA</w:t>
      </w:r>
    </w:p>
    <w:p w14:paraId="721C179E" w14:textId="0CC8235F" w:rsidR="00034805" w:rsidRPr="006E7729" w:rsidRDefault="001607AE" w:rsidP="00034805">
      <w:pPr>
        <w:pStyle w:val="FootnoteTex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Yunisa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Wahyuni</w:t>
      </w:r>
      <w:proofErr w:type="spellEnd"/>
      <w:r w:rsidRPr="006E7729">
        <w:rPr>
          <w:rStyle w:val="FootnoteReference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Sugandi</w:t>
      </w:r>
      <w:proofErr w:type="spellEnd"/>
      <w:r w:rsidR="00034805" w:rsidRPr="006E7729">
        <w:rPr>
          <w:b/>
          <w:bCs/>
          <w:sz w:val="24"/>
          <w:szCs w:val="24"/>
        </w:rPr>
        <w:t xml:space="preserve"> </w:t>
      </w:r>
      <w:r w:rsidR="00034805" w:rsidRPr="006E7729">
        <w:rPr>
          <w:rStyle w:val="FootnoteReference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Sabiruddin</w:t>
      </w:r>
      <w:proofErr w:type="spellEnd"/>
      <w:r w:rsidRPr="006E7729">
        <w:rPr>
          <w:rStyle w:val="FootnoteReference"/>
          <w:b/>
          <w:bCs/>
          <w:sz w:val="24"/>
          <w:szCs w:val="24"/>
        </w:rPr>
        <w:footnoteReference w:id="3"/>
      </w:r>
    </w:p>
    <w:p w14:paraId="3AC30F6B" w14:textId="77777777" w:rsidR="00034805" w:rsidRPr="006E7729" w:rsidRDefault="00034805" w:rsidP="00034805">
      <w:pPr>
        <w:pStyle w:val="FootnoteText"/>
        <w:ind w:left="284" w:firstLine="397"/>
        <w:jc w:val="both"/>
        <w:rPr>
          <w:b/>
          <w:bCs/>
          <w:sz w:val="22"/>
          <w:szCs w:val="22"/>
        </w:rPr>
      </w:pPr>
    </w:p>
    <w:p w14:paraId="683361FF" w14:textId="77777777" w:rsidR="00034805" w:rsidRPr="001607AE" w:rsidRDefault="00034805" w:rsidP="00034805">
      <w:pPr>
        <w:pStyle w:val="FootnoteText"/>
        <w:jc w:val="both"/>
        <w:rPr>
          <w:b/>
          <w:bCs/>
          <w:i/>
          <w:iCs/>
          <w:sz w:val="23"/>
          <w:szCs w:val="23"/>
        </w:rPr>
      </w:pPr>
    </w:p>
    <w:p w14:paraId="16436395" w14:textId="59762058" w:rsidR="00034805" w:rsidRPr="001607AE" w:rsidRDefault="00034805" w:rsidP="00D42DBD">
      <w:pPr>
        <w:pStyle w:val="FootnoteText"/>
        <w:jc w:val="center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i/>
          <w:iCs/>
          <w:sz w:val="23"/>
          <w:szCs w:val="23"/>
        </w:rPr>
        <w:t>Abstrak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</w:p>
    <w:p w14:paraId="1A4B6C5C" w14:textId="603872A7" w:rsidR="0059620C" w:rsidRDefault="00ED6498" w:rsidP="00C34866">
      <w:pPr>
        <w:pStyle w:val="FootnoteText"/>
        <w:ind w:firstLine="720"/>
        <w:jc w:val="both"/>
        <w:rPr>
          <w:i/>
          <w:iCs/>
          <w:color w:val="000000"/>
          <w:sz w:val="23"/>
          <w:szCs w:val="23"/>
          <w:lang w:val="en-ID" w:eastAsia="en-ID"/>
        </w:rPr>
      </w:pP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Konsep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diri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dikembagkan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oleh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setiap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manusia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melalui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proses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komunikasi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dan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interaksi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dengan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orang lain </w:t>
      </w:r>
      <w:r w:rsidR="00C34866">
        <w:rPr>
          <w:i/>
          <w:iCs/>
          <w:color w:val="000000"/>
          <w:sz w:val="23"/>
          <w:szCs w:val="23"/>
          <w:lang w:val="en-ID" w:eastAsia="en-ID"/>
        </w:rPr>
        <w:t xml:space="preserve">di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dalam</w:t>
      </w:r>
      <w:proofErr w:type="spellEnd"/>
      <w:r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  <w:lang w:val="en-ID" w:eastAsia="en-ID"/>
        </w:rPr>
        <w:t>masyarakat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.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Individu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mengenal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dirinya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melalui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orang lain,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sehingga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hal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ini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menjadi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cerminan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citra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dirinya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. </w:t>
      </w:r>
      <w:proofErr w:type="spellStart"/>
      <w:r w:rsidR="00C34866">
        <w:rPr>
          <w:i/>
          <w:iCs/>
          <w:color w:val="000000"/>
          <w:sz w:val="23"/>
          <w:szCs w:val="23"/>
          <w:lang w:val="en-ID" w:eastAsia="en-ID"/>
        </w:rPr>
        <w:t>Capaian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dari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penelitian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ini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adalah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untuk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menggali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,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memahami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dan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menganalisis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komunikasi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C34866">
        <w:rPr>
          <w:i/>
          <w:iCs/>
          <w:color w:val="000000"/>
          <w:sz w:val="23"/>
          <w:szCs w:val="23"/>
          <w:lang w:val="en-ID" w:eastAsia="en-ID"/>
        </w:rPr>
        <w:t>antarpribadi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dalam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pembentukan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konsep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diri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bagi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penyandang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tunarungu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dari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Ikatan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Komunitas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Anak </w:t>
      </w:r>
      <w:proofErr w:type="gramStart"/>
      <w:r w:rsidR="0059620C">
        <w:rPr>
          <w:i/>
          <w:iCs/>
          <w:color w:val="000000"/>
          <w:sz w:val="23"/>
          <w:szCs w:val="23"/>
          <w:lang w:val="en-ID" w:eastAsia="en-ID"/>
        </w:rPr>
        <w:t>Tuli</w:t>
      </w:r>
      <w:r w:rsidR="00C34866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Samarinda</w:t>
      </w:r>
      <w:proofErr w:type="spellEnd"/>
      <w:proofErr w:type="gram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(IKAT). Serta </w:t>
      </w:r>
      <w:proofErr w:type="spellStart"/>
      <w:r w:rsidR="00C34866">
        <w:rPr>
          <w:i/>
          <w:iCs/>
          <w:color w:val="000000"/>
          <w:sz w:val="23"/>
          <w:szCs w:val="23"/>
          <w:lang w:val="en-ID" w:eastAsia="en-ID"/>
        </w:rPr>
        <w:t>mencari</w:t>
      </w:r>
      <w:proofErr w:type="spellEnd"/>
      <w:r w:rsidR="00C34866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C34866">
        <w:rPr>
          <w:i/>
          <w:iCs/>
          <w:color w:val="000000"/>
          <w:sz w:val="23"/>
          <w:szCs w:val="23"/>
          <w:lang w:val="en-ID" w:eastAsia="en-ID"/>
        </w:rPr>
        <w:t>tahu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proofErr w:type="gramStart"/>
      <w:r w:rsidR="00C34866">
        <w:rPr>
          <w:i/>
          <w:iCs/>
          <w:color w:val="000000"/>
          <w:sz w:val="23"/>
          <w:szCs w:val="23"/>
          <w:lang w:val="en-ID" w:eastAsia="en-ID"/>
        </w:rPr>
        <w:t>halangan</w:t>
      </w:r>
      <w:proofErr w:type="spellEnd"/>
      <w:r w:rsidR="00C34866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yang</w:t>
      </w:r>
      <w:proofErr w:type="gram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dihadapi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penyandang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tunarungu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dalam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proses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pembentukan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konsep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diri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. Teknik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pengumpulan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data yang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digunakan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adalah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wawancara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,</w:t>
      </w:r>
      <w:r w:rsidR="00C34866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C34866">
        <w:rPr>
          <w:i/>
          <w:iCs/>
          <w:color w:val="000000"/>
          <w:sz w:val="23"/>
          <w:szCs w:val="23"/>
          <w:lang w:val="en-ID" w:eastAsia="en-ID"/>
        </w:rPr>
        <w:t>observasi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dan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dokumentasi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. </w:t>
      </w:r>
      <w:r w:rsidR="00C34866">
        <w:rPr>
          <w:i/>
          <w:iCs/>
          <w:color w:val="000000"/>
          <w:sz w:val="23"/>
          <w:szCs w:val="23"/>
          <w:lang w:val="en-ID" w:eastAsia="en-ID"/>
        </w:rPr>
        <w:t>T</w:t>
      </w:r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eknik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analisis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data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menggunakan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analisis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data model </w:t>
      </w:r>
      <w:proofErr w:type="spellStart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interak</w:t>
      </w:r>
      <w:r w:rsidR="008E02B1">
        <w:rPr>
          <w:i/>
          <w:iCs/>
          <w:color w:val="000000"/>
          <w:sz w:val="23"/>
          <w:szCs w:val="23"/>
          <w:lang w:val="en-ID" w:eastAsia="en-ID"/>
        </w:rPr>
        <w:t>t</w:t>
      </w:r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>i</w:t>
      </w:r>
      <w:r w:rsidR="008E02B1">
        <w:rPr>
          <w:i/>
          <w:iCs/>
          <w:color w:val="000000"/>
          <w:sz w:val="23"/>
          <w:szCs w:val="23"/>
          <w:lang w:val="en-ID" w:eastAsia="en-ID"/>
        </w:rPr>
        <w:t>f</w:t>
      </w:r>
      <w:proofErr w:type="spellEnd"/>
      <w:r w:rsidR="0059620C" w:rsidRPr="0059620C">
        <w:rPr>
          <w:i/>
          <w:iCs/>
          <w:color w:val="000000"/>
          <w:sz w:val="23"/>
          <w:szCs w:val="23"/>
          <w:lang w:val="en-ID" w:eastAsia="en-ID"/>
        </w:rPr>
        <w:t xml:space="preserve"> Miles dan Huberman.</w:t>
      </w:r>
    </w:p>
    <w:p w14:paraId="44097969" w14:textId="6A2CB19D" w:rsidR="00034805" w:rsidRDefault="000564C1" w:rsidP="000564C1">
      <w:pPr>
        <w:pStyle w:val="FootnoteText"/>
        <w:ind w:firstLine="720"/>
        <w:jc w:val="both"/>
        <w:rPr>
          <w:i/>
          <w:iCs/>
          <w:sz w:val="23"/>
          <w:szCs w:val="23"/>
        </w:rPr>
      </w:pPr>
      <w:r w:rsidRPr="001607AE">
        <w:rPr>
          <w:i/>
          <w:iCs/>
          <w:sz w:val="23"/>
          <w:szCs w:val="23"/>
        </w:rPr>
        <w:t xml:space="preserve">Hasil </w:t>
      </w:r>
      <w:proofErr w:type="spellStart"/>
      <w:r w:rsidRPr="001607AE">
        <w:rPr>
          <w:i/>
          <w:iCs/>
          <w:sz w:val="23"/>
          <w:szCs w:val="23"/>
        </w:rPr>
        <w:t>penelitian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menunjukkan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bahwa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ketiga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informan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telah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menerapkan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indikator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komunikasi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antarpribadi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untuk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menciptakan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komunikasi</w:t>
      </w:r>
      <w:proofErr w:type="spellEnd"/>
      <w:r w:rsidRPr="001607AE">
        <w:rPr>
          <w:i/>
          <w:iCs/>
          <w:sz w:val="23"/>
          <w:szCs w:val="23"/>
        </w:rPr>
        <w:t xml:space="preserve"> yang </w:t>
      </w:r>
      <w:proofErr w:type="spellStart"/>
      <w:r w:rsidRPr="001607AE">
        <w:rPr>
          <w:i/>
          <w:iCs/>
          <w:sz w:val="23"/>
          <w:szCs w:val="23"/>
        </w:rPr>
        <w:t>efektif</w:t>
      </w:r>
      <w:proofErr w:type="spellEnd"/>
      <w:r w:rsidRPr="001607AE">
        <w:rPr>
          <w:i/>
          <w:iCs/>
          <w:sz w:val="23"/>
          <w:szCs w:val="23"/>
        </w:rPr>
        <w:t xml:space="preserve">, </w:t>
      </w:r>
      <w:proofErr w:type="spellStart"/>
      <w:r w:rsidRPr="001607AE">
        <w:rPr>
          <w:i/>
          <w:iCs/>
          <w:sz w:val="23"/>
          <w:szCs w:val="23"/>
        </w:rPr>
        <w:t>dalam</w:t>
      </w:r>
      <w:proofErr w:type="spellEnd"/>
      <w:r w:rsidRPr="001607AE">
        <w:rPr>
          <w:i/>
          <w:iCs/>
          <w:sz w:val="23"/>
          <w:szCs w:val="23"/>
        </w:rPr>
        <w:t xml:space="preserve"> Joseph A. </w:t>
      </w:r>
      <w:proofErr w:type="spellStart"/>
      <w:r w:rsidRPr="001607AE">
        <w:rPr>
          <w:i/>
          <w:iCs/>
          <w:sz w:val="23"/>
          <w:szCs w:val="23"/>
        </w:rPr>
        <w:t>Devito</w:t>
      </w:r>
      <w:proofErr w:type="spellEnd"/>
      <w:r w:rsidRPr="001607AE">
        <w:rPr>
          <w:i/>
          <w:iCs/>
          <w:sz w:val="23"/>
          <w:szCs w:val="23"/>
        </w:rPr>
        <w:t xml:space="preserve"> yang </w:t>
      </w:r>
      <w:proofErr w:type="spellStart"/>
      <w:r w:rsidRPr="001607AE">
        <w:rPr>
          <w:i/>
          <w:iCs/>
          <w:sz w:val="23"/>
          <w:szCs w:val="23"/>
        </w:rPr>
        <w:t>terdapat</w:t>
      </w:r>
      <w:proofErr w:type="spellEnd"/>
      <w:r w:rsidRPr="001607AE">
        <w:rPr>
          <w:i/>
          <w:iCs/>
          <w:sz w:val="23"/>
          <w:szCs w:val="23"/>
        </w:rPr>
        <w:t xml:space="preserve"> 5 </w:t>
      </w:r>
      <w:proofErr w:type="spellStart"/>
      <w:r w:rsidRPr="001607AE">
        <w:rPr>
          <w:i/>
          <w:iCs/>
          <w:sz w:val="23"/>
          <w:szCs w:val="23"/>
        </w:rPr>
        <w:t>karakteristik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komunikasi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antarpribadi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ialah</w:t>
      </w:r>
      <w:proofErr w:type="spellEnd"/>
      <w:r w:rsidR="00F86F3E">
        <w:rPr>
          <w:i/>
          <w:iCs/>
          <w:sz w:val="23"/>
          <w:szCs w:val="23"/>
        </w:rPr>
        <w:t xml:space="preserve"> </w:t>
      </w:r>
      <w:r w:rsidRPr="001607AE">
        <w:rPr>
          <w:i/>
          <w:iCs/>
          <w:sz w:val="23"/>
          <w:szCs w:val="23"/>
        </w:rPr>
        <w:t>openness, empathy</w:t>
      </w:r>
      <w:r w:rsidR="00F86F3E">
        <w:rPr>
          <w:i/>
          <w:iCs/>
          <w:sz w:val="23"/>
          <w:szCs w:val="23"/>
        </w:rPr>
        <w:t xml:space="preserve">, </w:t>
      </w:r>
      <w:r w:rsidRPr="001607AE">
        <w:rPr>
          <w:i/>
          <w:iCs/>
          <w:sz w:val="23"/>
          <w:szCs w:val="23"/>
        </w:rPr>
        <w:t xml:space="preserve">supportiveness, positiveness dan </w:t>
      </w:r>
      <w:proofErr w:type="gramStart"/>
      <w:r w:rsidRPr="001607AE">
        <w:rPr>
          <w:i/>
          <w:iCs/>
          <w:sz w:val="23"/>
          <w:szCs w:val="23"/>
        </w:rPr>
        <w:t>equality .</w:t>
      </w:r>
      <w:proofErr w:type="gram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Sehingga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menciptakan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hubungan</w:t>
      </w:r>
      <w:proofErr w:type="spellEnd"/>
      <w:r w:rsidRPr="001607AE">
        <w:rPr>
          <w:i/>
          <w:iCs/>
          <w:sz w:val="23"/>
          <w:szCs w:val="23"/>
        </w:rPr>
        <w:t xml:space="preserve"> yang </w:t>
      </w:r>
      <w:proofErr w:type="spellStart"/>
      <w:r w:rsidRPr="001607AE">
        <w:rPr>
          <w:i/>
          <w:iCs/>
          <w:sz w:val="23"/>
          <w:szCs w:val="23"/>
        </w:rPr>
        <w:t>lebih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intim</w:t>
      </w:r>
      <w:proofErr w:type="spellEnd"/>
      <w:r w:rsidRPr="001607AE">
        <w:rPr>
          <w:i/>
          <w:iCs/>
          <w:sz w:val="23"/>
          <w:szCs w:val="23"/>
        </w:rPr>
        <w:t xml:space="preserve"> dan </w:t>
      </w:r>
      <w:proofErr w:type="spellStart"/>
      <w:r w:rsidRPr="001607AE">
        <w:rPr>
          <w:i/>
          <w:iCs/>
          <w:sz w:val="23"/>
          <w:szCs w:val="23"/>
        </w:rPr>
        <w:t>komunikasi</w:t>
      </w:r>
      <w:proofErr w:type="spellEnd"/>
      <w:r w:rsidRPr="001607AE">
        <w:rPr>
          <w:i/>
          <w:iCs/>
          <w:sz w:val="23"/>
          <w:szCs w:val="23"/>
        </w:rPr>
        <w:t xml:space="preserve"> yang </w:t>
      </w:r>
      <w:proofErr w:type="spellStart"/>
      <w:r w:rsidRPr="001607AE">
        <w:rPr>
          <w:i/>
          <w:iCs/>
          <w:sz w:val="23"/>
          <w:szCs w:val="23"/>
        </w:rPr>
        <w:t>diinginkan</w:t>
      </w:r>
      <w:proofErr w:type="spellEnd"/>
      <w:r w:rsidRPr="001607AE">
        <w:rPr>
          <w:i/>
          <w:iCs/>
          <w:sz w:val="23"/>
          <w:szCs w:val="23"/>
        </w:rPr>
        <w:t xml:space="preserve">, </w:t>
      </w:r>
      <w:proofErr w:type="spellStart"/>
      <w:r w:rsidRPr="001607AE">
        <w:rPr>
          <w:i/>
          <w:iCs/>
          <w:sz w:val="23"/>
          <w:szCs w:val="23"/>
        </w:rPr>
        <w:t>mempengaruhi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persepsi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diri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sendiri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dalam</w:t>
      </w:r>
      <w:proofErr w:type="spellEnd"/>
      <w:r w:rsidRPr="001607AE">
        <w:rPr>
          <w:i/>
          <w:iCs/>
          <w:sz w:val="23"/>
          <w:szCs w:val="23"/>
        </w:rPr>
        <w:t xml:space="preserve"> proses </w:t>
      </w:r>
      <w:proofErr w:type="spellStart"/>
      <w:r w:rsidRPr="001607AE">
        <w:rPr>
          <w:i/>
          <w:iCs/>
          <w:sz w:val="23"/>
          <w:szCs w:val="23"/>
        </w:rPr>
        <w:t>pembentukan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konsep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dirinya</w:t>
      </w:r>
      <w:proofErr w:type="spellEnd"/>
      <w:r w:rsidRPr="001607AE">
        <w:rPr>
          <w:i/>
          <w:iCs/>
          <w:sz w:val="23"/>
          <w:szCs w:val="23"/>
        </w:rPr>
        <w:t xml:space="preserve">. Proses </w:t>
      </w:r>
      <w:proofErr w:type="spellStart"/>
      <w:r w:rsidRPr="001607AE">
        <w:rPr>
          <w:i/>
          <w:iCs/>
          <w:sz w:val="23"/>
          <w:szCs w:val="23"/>
        </w:rPr>
        <w:t>pembentukan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konsep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diri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dipengaruhi</w:t>
      </w:r>
      <w:proofErr w:type="spellEnd"/>
      <w:r w:rsidRPr="001607AE">
        <w:rPr>
          <w:i/>
          <w:iCs/>
          <w:sz w:val="23"/>
          <w:szCs w:val="23"/>
        </w:rPr>
        <w:t xml:space="preserve"> oleh </w:t>
      </w:r>
      <w:proofErr w:type="spellStart"/>
      <w:r w:rsidRPr="001607AE">
        <w:rPr>
          <w:i/>
          <w:iCs/>
          <w:sz w:val="23"/>
          <w:szCs w:val="23"/>
        </w:rPr>
        <w:t>interaksi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terhadap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teman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dekat</w:t>
      </w:r>
      <w:proofErr w:type="spellEnd"/>
      <w:r w:rsidRPr="001607AE">
        <w:rPr>
          <w:i/>
          <w:iCs/>
          <w:sz w:val="23"/>
          <w:szCs w:val="23"/>
        </w:rPr>
        <w:t xml:space="preserve"> dan </w:t>
      </w:r>
      <w:proofErr w:type="spellStart"/>
      <w:r w:rsidRPr="001607AE">
        <w:rPr>
          <w:i/>
          <w:iCs/>
          <w:sz w:val="23"/>
          <w:szCs w:val="23"/>
        </w:rPr>
        <w:t>longkungan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sosialnya</w:t>
      </w:r>
      <w:proofErr w:type="spellEnd"/>
      <w:r w:rsidRPr="001607AE">
        <w:rPr>
          <w:i/>
          <w:iCs/>
          <w:sz w:val="23"/>
          <w:szCs w:val="23"/>
        </w:rPr>
        <w:t xml:space="preserve">. </w:t>
      </w:r>
      <w:proofErr w:type="spellStart"/>
      <w:r w:rsidRPr="001607AE">
        <w:rPr>
          <w:i/>
          <w:iCs/>
          <w:sz w:val="23"/>
          <w:szCs w:val="23"/>
        </w:rPr>
        <w:t>Namun</w:t>
      </w:r>
      <w:proofErr w:type="spellEnd"/>
      <w:r w:rsidRPr="001607AE">
        <w:rPr>
          <w:i/>
          <w:iCs/>
          <w:sz w:val="23"/>
          <w:szCs w:val="23"/>
        </w:rPr>
        <w:t xml:space="preserve">, </w:t>
      </w:r>
      <w:proofErr w:type="spellStart"/>
      <w:r w:rsidRPr="001607AE">
        <w:rPr>
          <w:i/>
          <w:iCs/>
          <w:sz w:val="23"/>
          <w:szCs w:val="23"/>
        </w:rPr>
        <w:t>ditemukan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hambatan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dalam</w:t>
      </w:r>
      <w:proofErr w:type="spellEnd"/>
      <w:r w:rsidRPr="001607AE">
        <w:rPr>
          <w:i/>
          <w:iCs/>
          <w:sz w:val="23"/>
          <w:szCs w:val="23"/>
        </w:rPr>
        <w:t xml:space="preserve"> proses </w:t>
      </w:r>
      <w:proofErr w:type="spellStart"/>
      <w:r w:rsidR="008E02B1">
        <w:rPr>
          <w:i/>
          <w:iCs/>
          <w:sz w:val="23"/>
          <w:szCs w:val="23"/>
        </w:rPr>
        <w:t>penyusunan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konsep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diri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melalui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komunikasi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antatpribadi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dalam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penelitian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ini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adalah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komunikasi</w:t>
      </w:r>
      <w:proofErr w:type="spellEnd"/>
      <w:r w:rsidRPr="001607AE">
        <w:rPr>
          <w:i/>
          <w:iCs/>
          <w:sz w:val="23"/>
          <w:szCs w:val="23"/>
        </w:rPr>
        <w:t xml:space="preserve"> yang delay, dan </w:t>
      </w:r>
      <w:proofErr w:type="spellStart"/>
      <w:r w:rsidRPr="001607AE">
        <w:rPr>
          <w:i/>
          <w:iCs/>
          <w:sz w:val="23"/>
          <w:szCs w:val="23"/>
        </w:rPr>
        <w:t>keterbatasan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i/>
          <w:iCs/>
          <w:sz w:val="23"/>
          <w:szCs w:val="23"/>
        </w:rPr>
        <w:t>pendengaran</w:t>
      </w:r>
      <w:proofErr w:type="spellEnd"/>
      <w:r w:rsidRPr="001607AE">
        <w:rPr>
          <w:i/>
          <w:iCs/>
          <w:sz w:val="23"/>
          <w:szCs w:val="23"/>
        </w:rPr>
        <w:t xml:space="preserve"> pada </w:t>
      </w:r>
      <w:proofErr w:type="spellStart"/>
      <w:r w:rsidRPr="001607AE">
        <w:rPr>
          <w:i/>
          <w:iCs/>
          <w:sz w:val="23"/>
          <w:szCs w:val="23"/>
        </w:rPr>
        <w:t>informan</w:t>
      </w:r>
      <w:proofErr w:type="spellEnd"/>
      <w:r w:rsidRPr="001607AE">
        <w:rPr>
          <w:i/>
          <w:iCs/>
          <w:sz w:val="23"/>
          <w:szCs w:val="23"/>
        </w:rPr>
        <w:t>.</w:t>
      </w:r>
    </w:p>
    <w:p w14:paraId="0571399F" w14:textId="77777777" w:rsidR="00462B31" w:rsidRPr="001607AE" w:rsidRDefault="00462B31" w:rsidP="000564C1">
      <w:pPr>
        <w:pStyle w:val="FootnoteText"/>
        <w:ind w:firstLine="720"/>
        <w:jc w:val="both"/>
        <w:rPr>
          <w:i/>
          <w:iCs/>
          <w:sz w:val="23"/>
          <w:szCs w:val="23"/>
        </w:rPr>
      </w:pPr>
    </w:p>
    <w:p w14:paraId="3A837ACD" w14:textId="1CF78F74" w:rsidR="00034805" w:rsidRPr="001607AE" w:rsidRDefault="00034805" w:rsidP="00034805">
      <w:pPr>
        <w:pStyle w:val="FootnoteText"/>
        <w:jc w:val="both"/>
        <w:rPr>
          <w:i/>
          <w:iCs/>
          <w:sz w:val="23"/>
          <w:szCs w:val="23"/>
        </w:rPr>
      </w:pPr>
      <w:r w:rsidRPr="001607AE">
        <w:rPr>
          <w:b/>
          <w:bCs/>
          <w:i/>
          <w:iCs/>
          <w:sz w:val="23"/>
          <w:szCs w:val="23"/>
        </w:rPr>
        <w:t xml:space="preserve">Kata </w:t>
      </w:r>
      <w:proofErr w:type="spellStart"/>
      <w:r w:rsidRPr="001607AE">
        <w:rPr>
          <w:b/>
          <w:bCs/>
          <w:i/>
          <w:iCs/>
          <w:sz w:val="23"/>
          <w:szCs w:val="23"/>
        </w:rPr>
        <w:t>Kunci</w:t>
      </w:r>
      <w:proofErr w:type="spellEnd"/>
      <w:r w:rsidRPr="001607AE">
        <w:rPr>
          <w:b/>
          <w:bCs/>
          <w:i/>
          <w:iCs/>
          <w:sz w:val="23"/>
          <w:szCs w:val="23"/>
        </w:rPr>
        <w:t>:</w:t>
      </w:r>
      <w:r w:rsidRPr="001607AE">
        <w:rPr>
          <w:i/>
          <w:iCs/>
          <w:sz w:val="23"/>
          <w:szCs w:val="23"/>
        </w:rPr>
        <w:t xml:space="preserve"> </w:t>
      </w:r>
      <w:proofErr w:type="spellStart"/>
      <w:r w:rsidR="002C1F8E" w:rsidRPr="001607AE">
        <w:rPr>
          <w:i/>
          <w:iCs/>
          <w:sz w:val="23"/>
          <w:szCs w:val="23"/>
        </w:rPr>
        <w:t>Komunikasi</w:t>
      </w:r>
      <w:proofErr w:type="spellEnd"/>
      <w:r w:rsidR="002C1F8E" w:rsidRPr="001607AE">
        <w:rPr>
          <w:i/>
          <w:iCs/>
          <w:sz w:val="23"/>
          <w:szCs w:val="23"/>
        </w:rPr>
        <w:t xml:space="preserve"> </w:t>
      </w:r>
      <w:proofErr w:type="spellStart"/>
      <w:r w:rsidR="002C1F8E" w:rsidRPr="001607AE">
        <w:rPr>
          <w:i/>
          <w:iCs/>
          <w:sz w:val="23"/>
          <w:szCs w:val="23"/>
        </w:rPr>
        <w:t>Antarpribadi</w:t>
      </w:r>
      <w:proofErr w:type="spellEnd"/>
      <w:r w:rsidR="002C1F8E" w:rsidRPr="001607AE">
        <w:rPr>
          <w:i/>
          <w:iCs/>
          <w:sz w:val="23"/>
          <w:szCs w:val="23"/>
        </w:rPr>
        <w:t xml:space="preserve">, </w:t>
      </w:r>
      <w:proofErr w:type="spellStart"/>
      <w:r w:rsidR="002C1F8E" w:rsidRPr="001607AE">
        <w:rPr>
          <w:i/>
          <w:iCs/>
          <w:sz w:val="23"/>
          <w:szCs w:val="23"/>
        </w:rPr>
        <w:t>Konsep</w:t>
      </w:r>
      <w:proofErr w:type="spellEnd"/>
      <w:r w:rsidR="002C1F8E" w:rsidRPr="001607AE">
        <w:rPr>
          <w:i/>
          <w:iCs/>
          <w:sz w:val="23"/>
          <w:szCs w:val="23"/>
        </w:rPr>
        <w:t xml:space="preserve"> </w:t>
      </w:r>
      <w:proofErr w:type="spellStart"/>
      <w:r w:rsidR="002C1F8E" w:rsidRPr="001607AE">
        <w:rPr>
          <w:i/>
          <w:iCs/>
          <w:sz w:val="23"/>
          <w:szCs w:val="23"/>
        </w:rPr>
        <w:t>diri</w:t>
      </w:r>
      <w:proofErr w:type="spellEnd"/>
      <w:r w:rsidR="002C1F8E" w:rsidRPr="001607AE">
        <w:rPr>
          <w:i/>
          <w:iCs/>
          <w:sz w:val="23"/>
          <w:szCs w:val="23"/>
        </w:rPr>
        <w:t xml:space="preserve">, </w:t>
      </w:r>
      <w:proofErr w:type="spellStart"/>
      <w:r w:rsidR="002C1F8E" w:rsidRPr="001607AE">
        <w:rPr>
          <w:i/>
          <w:iCs/>
          <w:sz w:val="23"/>
          <w:szCs w:val="23"/>
        </w:rPr>
        <w:t>T</w:t>
      </w:r>
      <w:r w:rsidR="00860830" w:rsidRPr="001607AE">
        <w:rPr>
          <w:i/>
          <w:iCs/>
          <w:sz w:val="23"/>
          <w:szCs w:val="23"/>
        </w:rPr>
        <w:t>unarungu</w:t>
      </w:r>
      <w:proofErr w:type="spellEnd"/>
      <w:r w:rsidR="00860830" w:rsidRPr="001607AE">
        <w:rPr>
          <w:i/>
          <w:iCs/>
          <w:sz w:val="23"/>
          <w:szCs w:val="23"/>
        </w:rPr>
        <w:t>, Tuli</w:t>
      </w:r>
    </w:p>
    <w:p w14:paraId="610AD327" w14:textId="77777777" w:rsidR="00034805" w:rsidRPr="001607AE" w:rsidRDefault="00034805" w:rsidP="00034805">
      <w:pPr>
        <w:pStyle w:val="FootnoteText"/>
        <w:ind w:firstLine="397"/>
        <w:jc w:val="both"/>
        <w:rPr>
          <w:sz w:val="23"/>
          <w:szCs w:val="23"/>
        </w:rPr>
      </w:pPr>
    </w:p>
    <w:p w14:paraId="77536059" w14:textId="23C3A5EA" w:rsidR="00034805" w:rsidRDefault="00034805" w:rsidP="00034805">
      <w:pPr>
        <w:pStyle w:val="FootnoteText"/>
        <w:ind w:firstLine="397"/>
        <w:jc w:val="both"/>
        <w:rPr>
          <w:sz w:val="23"/>
          <w:szCs w:val="23"/>
        </w:rPr>
      </w:pPr>
    </w:p>
    <w:p w14:paraId="23C0C299" w14:textId="34F63116" w:rsidR="001607AE" w:rsidRDefault="001607AE" w:rsidP="00034805">
      <w:pPr>
        <w:pStyle w:val="FootnoteText"/>
        <w:ind w:firstLine="397"/>
        <w:jc w:val="both"/>
        <w:rPr>
          <w:sz w:val="23"/>
          <w:szCs w:val="23"/>
        </w:rPr>
      </w:pPr>
    </w:p>
    <w:p w14:paraId="63C5FA19" w14:textId="3D187A82" w:rsidR="001607AE" w:rsidRDefault="001607AE" w:rsidP="00034805">
      <w:pPr>
        <w:pStyle w:val="FootnoteText"/>
        <w:ind w:firstLine="397"/>
        <w:jc w:val="both"/>
        <w:rPr>
          <w:sz w:val="23"/>
          <w:szCs w:val="23"/>
        </w:rPr>
      </w:pPr>
    </w:p>
    <w:p w14:paraId="6F209681" w14:textId="77777777" w:rsidR="001607AE" w:rsidRPr="001607AE" w:rsidRDefault="001607AE" w:rsidP="00034805">
      <w:pPr>
        <w:pStyle w:val="FootnoteText"/>
        <w:ind w:firstLine="397"/>
        <w:jc w:val="both"/>
        <w:rPr>
          <w:sz w:val="23"/>
          <w:szCs w:val="23"/>
        </w:rPr>
      </w:pPr>
    </w:p>
    <w:p w14:paraId="54A426B9" w14:textId="5296E2FE" w:rsidR="00034805" w:rsidRDefault="00034805" w:rsidP="00034805">
      <w:pPr>
        <w:pStyle w:val="FootnoteText"/>
        <w:jc w:val="both"/>
        <w:rPr>
          <w:b/>
          <w:bCs/>
          <w:sz w:val="23"/>
          <w:szCs w:val="23"/>
          <w:lang w:val="en-US"/>
        </w:rPr>
      </w:pPr>
      <w:proofErr w:type="spellStart"/>
      <w:r w:rsidRPr="001607AE">
        <w:rPr>
          <w:b/>
          <w:bCs/>
          <w:sz w:val="23"/>
          <w:szCs w:val="23"/>
          <w:lang w:val="en-US"/>
        </w:rPr>
        <w:lastRenderedPageBreak/>
        <w:t>Pendahuluan</w:t>
      </w:r>
      <w:proofErr w:type="spellEnd"/>
      <w:r w:rsidRPr="001607AE">
        <w:rPr>
          <w:b/>
          <w:bCs/>
          <w:sz w:val="23"/>
          <w:szCs w:val="23"/>
          <w:lang w:val="en-US"/>
        </w:rPr>
        <w:t xml:space="preserve"> </w:t>
      </w:r>
    </w:p>
    <w:p w14:paraId="018F1BCB" w14:textId="77777777" w:rsidR="00B624F8" w:rsidRPr="001607AE" w:rsidRDefault="00B624F8" w:rsidP="00034805">
      <w:pPr>
        <w:pStyle w:val="FootnoteText"/>
        <w:jc w:val="both"/>
        <w:rPr>
          <w:b/>
          <w:bCs/>
          <w:sz w:val="23"/>
          <w:szCs w:val="23"/>
          <w:lang w:val="en-US"/>
        </w:rPr>
      </w:pPr>
    </w:p>
    <w:p w14:paraId="3E8DC82B" w14:textId="4DEF7005" w:rsidR="002C1F8E" w:rsidRPr="001607AE" w:rsidRDefault="00034805" w:rsidP="002C1F8E">
      <w:pPr>
        <w:pStyle w:val="Default"/>
        <w:jc w:val="both"/>
        <w:rPr>
          <w:sz w:val="23"/>
          <w:szCs w:val="23"/>
        </w:rPr>
      </w:pPr>
      <w:r w:rsidRPr="001607AE">
        <w:rPr>
          <w:b/>
          <w:bCs/>
          <w:sz w:val="23"/>
          <w:szCs w:val="23"/>
        </w:rPr>
        <w:tab/>
      </w:r>
      <w:proofErr w:type="spellStart"/>
      <w:r w:rsidR="00D855E9">
        <w:rPr>
          <w:sz w:val="23"/>
          <w:szCs w:val="23"/>
        </w:rPr>
        <w:t>Sesuai</w:t>
      </w:r>
      <w:proofErr w:type="spellEnd"/>
      <w:r w:rsidR="00D81BE1">
        <w:rPr>
          <w:sz w:val="23"/>
          <w:szCs w:val="23"/>
        </w:rPr>
        <w:t xml:space="preserve"> data</w:t>
      </w:r>
      <w:r w:rsidR="002C1F8E" w:rsidRPr="001607AE">
        <w:rPr>
          <w:sz w:val="23"/>
          <w:szCs w:val="23"/>
        </w:rPr>
        <w:t xml:space="preserve"> World Health Organization (WHO), pada</w:t>
      </w:r>
      <w:r w:rsidR="00D81BE1">
        <w:rPr>
          <w:sz w:val="23"/>
          <w:szCs w:val="23"/>
        </w:rPr>
        <w:t xml:space="preserve"> </w:t>
      </w:r>
      <w:r w:rsidR="002C1F8E" w:rsidRPr="001607AE">
        <w:rPr>
          <w:sz w:val="23"/>
          <w:szCs w:val="23"/>
        </w:rPr>
        <w:t xml:space="preserve">2019 </w:t>
      </w:r>
      <w:proofErr w:type="spellStart"/>
      <w:r w:rsidR="002C1F8E" w:rsidRPr="001607AE">
        <w:rPr>
          <w:sz w:val="23"/>
          <w:szCs w:val="23"/>
        </w:rPr>
        <w:t>diperkirakan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terdapat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600B4B">
        <w:rPr>
          <w:sz w:val="23"/>
          <w:szCs w:val="23"/>
        </w:rPr>
        <w:t>kurang</w:t>
      </w:r>
      <w:proofErr w:type="spellEnd"/>
      <w:r w:rsidR="00600B4B">
        <w:rPr>
          <w:sz w:val="23"/>
          <w:szCs w:val="23"/>
        </w:rPr>
        <w:t xml:space="preserve"> </w:t>
      </w:r>
      <w:proofErr w:type="spellStart"/>
      <w:r w:rsidR="00600B4B">
        <w:rPr>
          <w:sz w:val="23"/>
          <w:szCs w:val="23"/>
        </w:rPr>
        <w:t>lebih</w:t>
      </w:r>
      <w:proofErr w:type="spellEnd"/>
      <w:r w:rsidR="002C1F8E" w:rsidRPr="001607AE">
        <w:rPr>
          <w:sz w:val="23"/>
          <w:szCs w:val="23"/>
        </w:rPr>
        <w:t xml:space="preserve"> 466 </w:t>
      </w:r>
      <w:proofErr w:type="spellStart"/>
      <w:r w:rsidR="002C1F8E" w:rsidRPr="001607AE">
        <w:rPr>
          <w:sz w:val="23"/>
          <w:szCs w:val="23"/>
        </w:rPr>
        <w:t>juta</w:t>
      </w:r>
      <w:proofErr w:type="spellEnd"/>
      <w:r w:rsidR="002C1F8E" w:rsidRPr="001607AE">
        <w:rPr>
          <w:sz w:val="23"/>
          <w:szCs w:val="23"/>
        </w:rPr>
        <w:t xml:space="preserve"> orang di dunia yang </w:t>
      </w:r>
      <w:proofErr w:type="spellStart"/>
      <w:r w:rsidR="002C1F8E" w:rsidRPr="001607AE">
        <w:rPr>
          <w:sz w:val="23"/>
          <w:szCs w:val="23"/>
        </w:rPr>
        <w:t>mengalami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gangguang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pendengaran</w:t>
      </w:r>
      <w:proofErr w:type="spellEnd"/>
      <w:r w:rsidR="002C1F8E" w:rsidRPr="001607AE">
        <w:rPr>
          <w:sz w:val="23"/>
          <w:szCs w:val="23"/>
        </w:rPr>
        <w:t xml:space="preserve">, </w:t>
      </w:r>
      <w:proofErr w:type="spellStart"/>
      <w:r w:rsidR="002C1F8E" w:rsidRPr="001607AE">
        <w:rPr>
          <w:sz w:val="23"/>
          <w:szCs w:val="23"/>
        </w:rPr>
        <w:t>dimana</w:t>
      </w:r>
      <w:proofErr w:type="spellEnd"/>
      <w:r w:rsidR="002C1F8E" w:rsidRPr="001607AE">
        <w:rPr>
          <w:sz w:val="23"/>
          <w:szCs w:val="23"/>
        </w:rPr>
        <w:t xml:space="preserve"> 34 </w:t>
      </w:r>
      <w:proofErr w:type="spellStart"/>
      <w:r w:rsidR="002C1F8E" w:rsidRPr="001607AE">
        <w:rPr>
          <w:sz w:val="23"/>
          <w:szCs w:val="23"/>
        </w:rPr>
        <w:t>juta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diantaranya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600B4B">
        <w:rPr>
          <w:sz w:val="23"/>
          <w:szCs w:val="23"/>
        </w:rPr>
        <w:t>merupakan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anak-anak</w:t>
      </w:r>
      <w:proofErr w:type="spellEnd"/>
      <w:r w:rsidR="002C1F8E" w:rsidRPr="001607AE">
        <w:rPr>
          <w:sz w:val="23"/>
          <w:szCs w:val="23"/>
        </w:rPr>
        <w:t xml:space="preserve">. </w:t>
      </w:r>
      <w:proofErr w:type="spellStart"/>
      <w:r w:rsidR="002C1F8E" w:rsidRPr="001607AE">
        <w:rPr>
          <w:sz w:val="23"/>
          <w:szCs w:val="23"/>
        </w:rPr>
        <w:t>Sekitar</w:t>
      </w:r>
      <w:proofErr w:type="spellEnd"/>
      <w:r w:rsidR="002C1F8E" w:rsidRPr="001607AE">
        <w:rPr>
          <w:sz w:val="23"/>
          <w:szCs w:val="23"/>
        </w:rPr>
        <w:t xml:space="preserve"> 180 </w:t>
      </w:r>
      <w:proofErr w:type="spellStart"/>
      <w:r w:rsidR="002C1F8E" w:rsidRPr="001607AE">
        <w:rPr>
          <w:sz w:val="23"/>
          <w:szCs w:val="23"/>
        </w:rPr>
        <w:t>juta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penyandang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disabilitas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rungu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berasal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dari</w:t>
      </w:r>
      <w:proofErr w:type="spellEnd"/>
      <w:r w:rsidR="002C1F8E" w:rsidRPr="001607AE">
        <w:rPr>
          <w:sz w:val="23"/>
          <w:szCs w:val="23"/>
        </w:rPr>
        <w:t xml:space="preserve"> Asia Tenggara. </w:t>
      </w:r>
      <w:proofErr w:type="spellStart"/>
      <w:r w:rsidR="002C1F8E" w:rsidRPr="001607AE">
        <w:rPr>
          <w:sz w:val="23"/>
          <w:szCs w:val="23"/>
        </w:rPr>
        <w:t>Diperkirakan</w:t>
      </w:r>
      <w:proofErr w:type="spellEnd"/>
      <w:r w:rsidR="002C1F8E" w:rsidRPr="001607AE">
        <w:rPr>
          <w:sz w:val="23"/>
          <w:szCs w:val="23"/>
        </w:rPr>
        <w:t xml:space="preserve"> </w:t>
      </w:r>
      <w:r w:rsidR="00600B4B">
        <w:rPr>
          <w:sz w:val="23"/>
          <w:szCs w:val="23"/>
        </w:rPr>
        <w:t>di</w:t>
      </w:r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tahun</w:t>
      </w:r>
      <w:proofErr w:type="spellEnd"/>
      <w:r w:rsidR="002C1F8E" w:rsidRPr="001607AE">
        <w:rPr>
          <w:sz w:val="23"/>
          <w:szCs w:val="23"/>
        </w:rPr>
        <w:t xml:space="preserve"> 2050 </w:t>
      </w:r>
      <w:proofErr w:type="spellStart"/>
      <w:r w:rsidR="00600B4B">
        <w:rPr>
          <w:sz w:val="23"/>
          <w:szCs w:val="23"/>
        </w:rPr>
        <w:t>ada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lebih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dari</w:t>
      </w:r>
      <w:proofErr w:type="spellEnd"/>
      <w:r w:rsidR="002C1F8E" w:rsidRPr="001607AE">
        <w:rPr>
          <w:sz w:val="23"/>
          <w:szCs w:val="23"/>
        </w:rPr>
        <w:t xml:space="preserve"> 900 </w:t>
      </w:r>
      <w:proofErr w:type="spellStart"/>
      <w:r w:rsidR="002C1F8E" w:rsidRPr="001607AE">
        <w:rPr>
          <w:sz w:val="23"/>
          <w:szCs w:val="23"/>
        </w:rPr>
        <w:t>juta</w:t>
      </w:r>
      <w:proofErr w:type="spellEnd"/>
      <w:r w:rsidR="002C1F8E" w:rsidRPr="001607AE">
        <w:rPr>
          <w:sz w:val="23"/>
          <w:szCs w:val="23"/>
        </w:rPr>
        <w:t xml:space="preserve"> orang </w:t>
      </w:r>
      <w:proofErr w:type="spellStart"/>
      <w:r w:rsidR="002C1F8E" w:rsidRPr="001607AE">
        <w:rPr>
          <w:sz w:val="23"/>
          <w:szCs w:val="23"/>
        </w:rPr>
        <w:t>setiap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satu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dari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sepuluh</w:t>
      </w:r>
      <w:proofErr w:type="spellEnd"/>
      <w:r w:rsidR="002C1F8E" w:rsidRPr="001607AE">
        <w:rPr>
          <w:sz w:val="23"/>
          <w:szCs w:val="23"/>
        </w:rPr>
        <w:t xml:space="preserve"> orang di dunia </w:t>
      </w:r>
      <w:proofErr w:type="spellStart"/>
      <w:r w:rsidR="002C1F8E" w:rsidRPr="001607AE">
        <w:rPr>
          <w:sz w:val="23"/>
          <w:szCs w:val="23"/>
        </w:rPr>
        <w:t>memiliki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gangguan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pendengaran</w:t>
      </w:r>
      <w:proofErr w:type="spellEnd"/>
      <w:r w:rsidR="002C1F8E" w:rsidRPr="001607AE">
        <w:rPr>
          <w:sz w:val="23"/>
          <w:szCs w:val="23"/>
        </w:rPr>
        <w:t xml:space="preserve">. </w:t>
      </w:r>
      <w:proofErr w:type="spellStart"/>
      <w:r w:rsidR="002C1F8E" w:rsidRPr="001607AE">
        <w:rPr>
          <w:sz w:val="23"/>
          <w:szCs w:val="23"/>
        </w:rPr>
        <w:t>Berdasarkan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hasil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Riset</w:t>
      </w:r>
      <w:proofErr w:type="spellEnd"/>
      <w:r w:rsidR="002C1F8E" w:rsidRPr="001607AE">
        <w:rPr>
          <w:sz w:val="23"/>
          <w:szCs w:val="23"/>
        </w:rPr>
        <w:t xml:space="preserve"> Kesehatan Dasar (</w:t>
      </w:r>
      <w:proofErr w:type="spellStart"/>
      <w:r w:rsidR="002C1F8E" w:rsidRPr="001607AE">
        <w:rPr>
          <w:sz w:val="23"/>
          <w:szCs w:val="23"/>
        </w:rPr>
        <w:t>Riskedas</w:t>
      </w:r>
      <w:proofErr w:type="spellEnd"/>
      <w:r w:rsidR="002C1F8E" w:rsidRPr="001607AE">
        <w:rPr>
          <w:sz w:val="23"/>
          <w:szCs w:val="23"/>
        </w:rPr>
        <w:t xml:space="preserve">) yang </w:t>
      </w:r>
      <w:proofErr w:type="spellStart"/>
      <w:r w:rsidR="002C1F8E" w:rsidRPr="001607AE">
        <w:rPr>
          <w:sz w:val="23"/>
          <w:szCs w:val="23"/>
        </w:rPr>
        <w:t>dilaksanakan</w:t>
      </w:r>
      <w:proofErr w:type="spellEnd"/>
      <w:r w:rsidR="002C1F8E" w:rsidRPr="001607AE">
        <w:rPr>
          <w:sz w:val="23"/>
          <w:szCs w:val="23"/>
        </w:rPr>
        <w:t xml:space="preserve"> Badan </w:t>
      </w:r>
      <w:proofErr w:type="spellStart"/>
      <w:r w:rsidR="002C1F8E" w:rsidRPr="001607AE">
        <w:rPr>
          <w:sz w:val="23"/>
          <w:szCs w:val="23"/>
        </w:rPr>
        <w:t>Penelitian</w:t>
      </w:r>
      <w:proofErr w:type="spellEnd"/>
      <w:r w:rsidR="002C1F8E" w:rsidRPr="001607AE">
        <w:rPr>
          <w:sz w:val="23"/>
          <w:szCs w:val="23"/>
        </w:rPr>
        <w:t xml:space="preserve"> dan </w:t>
      </w:r>
      <w:proofErr w:type="spellStart"/>
      <w:r w:rsidR="002C1F8E" w:rsidRPr="001607AE">
        <w:rPr>
          <w:sz w:val="23"/>
          <w:szCs w:val="23"/>
        </w:rPr>
        <w:t>Pengembangan</w:t>
      </w:r>
      <w:proofErr w:type="spellEnd"/>
      <w:r w:rsidR="002C1F8E" w:rsidRPr="001607AE">
        <w:rPr>
          <w:sz w:val="23"/>
          <w:szCs w:val="23"/>
        </w:rPr>
        <w:t xml:space="preserve"> Kesehatan (</w:t>
      </w:r>
      <w:proofErr w:type="spellStart"/>
      <w:r w:rsidR="002C1F8E" w:rsidRPr="001607AE">
        <w:rPr>
          <w:sz w:val="23"/>
          <w:szCs w:val="23"/>
        </w:rPr>
        <w:t>Balitbangkes</w:t>
      </w:r>
      <w:proofErr w:type="spellEnd"/>
      <w:r w:rsidR="002C1F8E" w:rsidRPr="001607AE">
        <w:rPr>
          <w:sz w:val="23"/>
          <w:szCs w:val="23"/>
        </w:rPr>
        <w:t xml:space="preserve">) </w:t>
      </w:r>
      <w:proofErr w:type="spellStart"/>
      <w:r w:rsidR="002C1F8E" w:rsidRPr="001607AE">
        <w:rPr>
          <w:sz w:val="23"/>
          <w:szCs w:val="23"/>
        </w:rPr>
        <w:t>Kementrian</w:t>
      </w:r>
      <w:proofErr w:type="spellEnd"/>
      <w:r w:rsidR="002C1F8E" w:rsidRPr="001607AE">
        <w:rPr>
          <w:sz w:val="23"/>
          <w:szCs w:val="23"/>
        </w:rPr>
        <w:t xml:space="preserve"> Kesehatan </w:t>
      </w:r>
      <w:proofErr w:type="spellStart"/>
      <w:r w:rsidR="002C1F8E" w:rsidRPr="001607AE">
        <w:rPr>
          <w:sz w:val="23"/>
          <w:szCs w:val="23"/>
        </w:rPr>
        <w:t>tahun</w:t>
      </w:r>
      <w:proofErr w:type="spellEnd"/>
      <w:r w:rsidR="002C1F8E" w:rsidRPr="001607AE">
        <w:rPr>
          <w:sz w:val="23"/>
          <w:szCs w:val="23"/>
        </w:rPr>
        <w:t xml:space="preserve"> 2018, </w:t>
      </w:r>
      <w:proofErr w:type="spellStart"/>
      <w:r w:rsidR="002C1F8E" w:rsidRPr="001607AE">
        <w:rPr>
          <w:sz w:val="23"/>
          <w:szCs w:val="23"/>
        </w:rPr>
        <w:t>proporsi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tunarungu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sejak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lahir</w:t>
      </w:r>
      <w:proofErr w:type="spellEnd"/>
      <w:r w:rsidR="002C1F8E" w:rsidRPr="001607AE">
        <w:rPr>
          <w:sz w:val="23"/>
          <w:szCs w:val="23"/>
        </w:rPr>
        <w:t xml:space="preserve"> pada </w:t>
      </w:r>
      <w:proofErr w:type="spellStart"/>
      <w:r w:rsidR="002C1F8E" w:rsidRPr="001607AE">
        <w:rPr>
          <w:sz w:val="23"/>
          <w:szCs w:val="23"/>
        </w:rPr>
        <w:t>anak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umur</w:t>
      </w:r>
      <w:proofErr w:type="spellEnd"/>
      <w:r w:rsidR="002C1F8E" w:rsidRPr="001607AE">
        <w:rPr>
          <w:sz w:val="23"/>
          <w:szCs w:val="23"/>
        </w:rPr>
        <w:t xml:space="preserve"> 24-59 </w:t>
      </w:r>
      <w:proofErr w:type="spellStart"/>
      <w:r w:rsidR="002C1F8E" w:rsidRPr="001607AE">
        <w:rPr>
          <w:sz w:val="23"/>
          <w:szCs w:val="23"/>
        </w:rPr>
        <w:t>bulan</w:t>
      </w:r>
      <w:proofErr w:type="spellEnd"/>
      <w:r w:rsidR="002C1F8E" w:rsidRPr="001607AE">
        <w:rPr>
          <w:sz w:val="23"/>
          <w:szCs w:val="23"/>
        </w:rPr>
        <w:t xml:space="preserve"> di Indonesia </w:t>
      </w:r>
      <w:proofErr w:type="spellStart"/>
      <w:r w:rsidR="002C1F8E" w:rsidRPr="001607AE">
        <w:rPr>
          <w:sz w:val="23"/>
          <w:szCs w:val="23"/>
        </w:rPr>
        <w:t>yaitu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sebesar</w:t>
      </w:r>
      <w:proofErr w:type="spellEnd"/>
      <w:r w:rsidR="002C1F8E" w:rsidRPr="001607AE">
        <w:rPr>
          <w:sz w:val="23"/>
          <w:szCs w:val="23"/>
        </w:rPr>
        <w:t xml:space="preserve"> 0,11%. </w:t>
      </w:r>
      <w:proofErr w:type="spellStart"/>
      <w:r w:rsidR="002C1F8E" w:rsidRPr="001607AE">
        <w:rPr>
          <w:sz w:val="23"/>
          <w:szCs w:val="23"/>
        </w:rPr>
        <w:t>Menurut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Jumlah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Penduduk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Menurut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Disabilitas</w:t>
      </w:r>
      <w:proofErr w:type="spellEnd"/>
      <w:r w:rsidR="002C1F8E" w:rsidRPr="001607AE">
        <w:rPr>
          <w:sz w:val="23"/>
          <w:szCs w:val="23"/>
        </w:rPr>
        <w:t>/</w:t>
      </w:r>
      <w:proofErr w:type="spellStart"/>
      <w:r w:rsidR="002C1F8E" w:rsidRPr="001607AE">
        <w:rPr>
          <w:sz w:val="23"/>
          <w:szCs w:val="23"/>
        </w:rPr>
        <w:t>Penyandang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Cacat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Provinsi</w:t>
      </w:r>
      <w:proofErr w:type="spellEnd"/>
      <w:r w:rsidR="002C1F8E" w:rsidRPr="001607AE">
        <w:rPr>
          <w:sz w:val="23"/>
          <w:szCs w:val="23"/>
        </w:rPr>
        <w:t xml:space="preserve"> Kalimantan Timur pada semester I </w:t>
      </w:r>
      <w:proofErr w:type="spellStart"/>
      <w:r w:rsidR="002C1F8E" w:rsidRPr="001607AE">
        <w:rPr>
          <w:sz w:val="23"/>
          <w:szCs w:val="23"/>
        </w:rPr>
        <w:t>tahun</w:t>
      </w:r>
      <w:proofErr w:type="spellEnd"/>
      <w:r w:rsidR="002C1F8E" w:rsidRPr="001607AE">
        <w:rPr>
          <w:sz w:val="23"/>
          <w:szCs w:val="23"/>
        </w:rPr>
        <w:t xml:space="preserve"> 2021, </w:t>
      </w:r>
      <w:proofErr w:type="spellStart"/>
      <w:r w:rsidR="002C1F8E" w:rsidRPr="001607AE">
        <w:rPr>
          <w:sz w:val="23"/>
          <w:szCs w:val="23"/>
        </w:rPr>
        <w:t>terdapat</w:t>
      </w:r>
      <w:proofErr w:type="spellEnd"/>
      <w:r w:rsidR="002C1F8E" w:rsidRPr="001607AE">
        <w:rPr>
          <w:sz w:val="23"/>
          <w:szCs w:val="23"/>
        </w:rPr>
        <w:t xml:space="preserve"> 633 orang yang </w:t>
      </w:r>
      <w:proofErr w:type="spellStart"/>
      <w:r w:rsidR="002C1F8E" w:rsidRPr="001607AE">
        <w:rPr>
          <w:sz w:val="23"/>
          <w:szCs w:val="23"/>
        </w:rPr>
        <w:t>mengalami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cacat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rungu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dari</w:t>
      </w:r>
      <w:proofErr w:type="spellEnd"/>
      <w:r w:rsidR="002C1F8E" w:rsidRPr="001607AE">
        <w:rPr>
          <w:sz w:val="23"/>
          <w:szCs w:val="23"/>
        </w:rPr>
        <w:t xml:space="preserve"> 3.139 </w:t>
      </w:r>
      <w:proofErr w:type="spellStart"/>
      <w:r w:rsidR="002C1F8E" w:rsidRPr="001607AE">
        <w:rPr>
          <w:sz w:val="23"/>
          <w:szCs w:val="23"/>
        </w:rPr>
        <w:t>jumlah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penyandang</w:t>
      </w:r>
      <w:proofErr w:type="spellEnd"/>
      <w:r w:rsidR="002C1F8E" w:rsidRPr="001607AE">
        <w:rPr>
          <w:sz w:val="23"/>
          <w:szCs w:val="23"/>
        </w:rPr>
        <w:t xml:space="preserve"> </w:t>
      </w:r>
      <w:proofErr w:type="spellStart"/>
      <w:r w:rsidR="002C1F8E" w:rsidRPr="001607AE">
        <w:rPr>
          <w:sz w:val="23"/>
          <w:szCs w:val="23"/>
        </w:rPr>
        <w:t>disabilitas</w:t>
      </w:r>
      <w:proofErr w:type="spellEnd"/>
      <w:r w:rsidR="002C1F8E" w:rsidRPr="001607AE">
        <w:rPr>
          <w:sz w:val="23"/>
          <w:szCs w:val="23"/>
        </w:rPr>
        <w:t xml:space="preserve"> yang </w:t>
      </w:r>
      <w:proofErr w:type="spellStart"/>
      <w:r w:rsidR="00600B4B">
        <w:rPr>
          <w:sz w:val="23"/>
          <w:szCs w:val="23"/>
        </w:rPr>
        <w:t>terdapat</w:t>
      </w:r>
      <w:proofErr w:type="spellEnd"/>
      <w:r w:rsidR="00600B4B">
        <w:rPr>
          <w:sz w:val="23"/>
          <w:szCs w:val="23"/>
        </w:rPr>
        <w:t xml:space="preserve"> </w:t>
      </w:r>
      <w:r w:rsidR="002C1F8E" w:rsidRPr="001607AE">
        <w:rPr>
          <w:sz w:val="23"/>
          <w:szCs w:val="23"/>
        </w:rPr>
        <w:t>di Kalimantan Timur (</w:t>
      </w:r>
      <w:r w:rsidR="002C1F8E" w:rsidRPr="001607AE">
        <w:rPr>
          <w:i/>
          <w:iCs/>
          <w:sz w:val="23"/>
          <w:szCs w:val="23"/>
        </w:rPr>
        <w:t>dkp3a.kaltimprov.go.id/e-</w:t>
      </w:r>
      <w:proofErr w:type="spellStart"/>
      <w:r w:rsidR="002C1F8E" w:rsidRPr="001607AE">
        <w:rPr>
          <w:i/>
          <w:iCs/>
          <w:sz w:val="23"/>
          <w:szCs w:val="23"/>
        </w:rPr>
        <w:t>infoduk</w:t>
      </w:r>
      <w:proofErr w:type="spellEnd"/>
      <w:r w:rsidR="002C1F8E" w:rsidRPr="001607AE">
        <w:rPr>
          <w:i/>
          <w:iCs/>
          <w:sz w:val="23"/>
          <w:szCs w:val="23"/>
        </w:rPr>
        <w:t>/</w:t>
      </w:r>
      <w:r w:rsidR="002C1F8E" w:rsidRPr="001607AE">
        <w:rPr>
          <w:sz w:val="23"/>
          <w:szCs w:val="23"/>
        </w:rPr>
        <w:t xml:space="preserve">). </w:t>
      </w:r>
    </w:p>
    <w:p w14:paraId="2DCE347F" w14:textId="17E46EF4" w:rsidR="0078260D" w:rsidRPr="00286FCB" w:rsidRDefault="002C1F8E" w:rsidP="008F7643">
      <w:pPr>
        <w:pStyle w:val="Default"/>
        <w:ind w:firstLine="720"/>
        <w:jc w:val="both"/>
      </w:pPr>
      <w:r w:rsidRPr="001607AE">
        <w:rPr>
          <w:sz w:val="23"/>
          <w:szCs w:val="23"/>
        </w:rPr>
        <w:t xml:space="preserve">Tuli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suatu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keadaan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seseorang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hambatan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pendengarannya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baik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permanen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permanen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sehingga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menangkap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rangsangan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indera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pendengarannya</w:t>
      </w:r>
      <w:proofErr w:type="spellEnd"/>
      <w:r w:rsidRPr="001607AE">
        <w:rPr>
          <w:sz w:val="23"/>
          <w:szCs w:val="23"/>
        </w:rPr>
        <w:t xml:space="preserve">. Cara </w:t>
      </w:r>
      <w:proofErr w:type="spellStart"/>
      <w:r w:rsidRPr="001607AE">
        <w:rPr>
          <w:sz w:val="23"/>
          <w:szCs w:val="23"/>
        </w:rPr>
        <w:t>berkomunikasi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dan abjad </w:t>
      </w:r>
      <w:proofErr w:type="spellStart"/>
      <w:r w:rsidRPr="001607AE">
        <w:rPr>
          <w:sz w:val="23"/>
          <w:szCs w:val="23"/>
        </w:rPr>
        <w:t>jari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sudah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disepakati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bersama</w:t>
      </w:r>
      <w:proofErr w:type="spellEnd"/>
      <w:r w:rsidRPr="001607AE">
        <w:rPr>
          <w:sz w:val="23"/>
          <w:szCs w:val="23"/>
        </w:rPr>
        <w:t xml:space="preserve">. </w:t>
      </w:r>
      <w:r w:rsidR="00B45B7C" w:rsidRPr="00B45B7C">
        <w:rPr>
          <w:sz w:val="23"/>
          <w:szCs w:val="23"/>
        </w:rPr>
        <w:t xml:space="preserve">Tuli </w:t>
      </w:r>
      <w:proofErr w:type="spellStart"/>
      <w:r w:rsidR="00B45B7C" w:rsidRPr="00B45B7C">
        <w:rPr>
          <w:sz w:val="23"/>
          <w:szCs w:val="23"/>
        </w:rPr>
        <w:t>berkomunikasi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menggunakan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bahasa</w:t>
      </w:r>
      <w:proofErr w:type="spellEnd"/>
      <w:r w:rsidR="00B45B7C" w:rsidRPr="00B45B7C">
        <w:rPr>
          <w:sz w:val="23"/>
          <w:szCs w:val="23"/>
        </w:rPr>
        <w:t xml:space="preserve"> nonverbal yang mana </w:t>
      </w:r>
      <w:proofErr w:type="spellStart"/>
      <w:r w:rsidR="00B45B7C" w:rsidRPr="00B45B7C">
        <w:rPr>
          <w:sz w:val="23"/>
          <w:szCs w:val="23"/>
        </w:rPr>
        <w:t>kebanyakan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bahasa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isyarat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tadi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dibantu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dengan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bahasa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lisan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menjadi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penjelas</w:t>
      </w:r>
      <w:proofErr w:type="spellEnd"/>
      <w:r w:rsidR="00B45B7C" w:rsidRPr="00B45B7C">
        <w:rPr>
          <w:sz w:val="23"/>
          <w:szCs w:val="23"/>
        </w:rPr>
        <w:t xml:space="preserve">. </w:t>
      </w:r>
      <w:proofErr w:type="spellStart"/>
      <w:r w:rsidR="00B45B7C" w:rsidRPr="00B45B7C">
        <w:rPr>
          <w:sz w:val="23"/>
          <w:szCs w:val="23"/>
        </w:rPr>
        <w:t>Komunikasi</w:t>
      </w:r>
      <w:proofErr w:type="spellEnd"/>
      <w:r w:rsidR="00B45B7C" w:rsidRPr="00B45B7C">
        <w:rPr>
          <w:sz w:val="23"/>
          <w:szCs w:val="23"/>
        </w:rPr>
        <w:t xml:space="preserve"> nonverbal </w:t>
      </w:r>
      <w:proofErr w:type="spellStart"/>
      <w:r w:rsidR="00B45B7C" w:rsidRPr="00B45B7C">
        <w:rPr>
          <w:sz w:val="23"/>
          <w:szCs w:val="23"/>
        </w:rPr>
        <w:t>diklaim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gramStart"/>
      <w:r w:rsidR="00B45B7C" w:rsidRPr="00B45B7C">
        <w:rPr>
          <w:sz w:val="23"/>
          <w:szCs w:val="23"/>
        </w:rPr>
        <w:t xml:space="preserve">salah  </w:t>
      </w:r>
      <w:proofErr w:type="spellStart"/>
      <w:r w:rsidR="00B45B7C" w:rsidRPr="00B45B7C">
        <w:rPr>
          <w:sz w:val="23"/>
          <w:szCs w:val="23"/>
        </w:rPr>
        <w:t>satu</w:t>
      </w:r>
      <w:proofErr w:type="spellEnd"/>
      <w:proofErr w:type="gram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jenis</w:t>
      </w:r>
      <w:proofErr w:type="spellEnd"/>
      <w:r w:rsidR="00B45B7C" w:rsidRPr="00B45B7C">
        <w:rPr>
          <w:sz w:val="23"/>
          <w:szCs w:val="23"/>
        </w:rPr>
        <w:t xml:space="preserve"> Bahasa </w:t>
      </w:r>
      <w:proofErr w:type="spellStart"/>
      <w:r w:rsidR="00B45B7C" w:rsidRPr="00B45B7C">
        <w:rPr>
          <w:sz w:val="23"/>
          <w:szCs w:val="23"/>
        </w:rPr>
        <w:t>yg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memudahkan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seorang</w:t>
      </w:r>
      <w:proofErr w:type="spellEnd"/>
      <w:r w:rsidR="00B45B7C" w:rsidRPr="00B45B7C">
        <w:rPr>
          <w:sz w:val="23"/>
          <w:szCs w:val="23"/>
        </w:rPr>
        <w:t xml:space="preserve"> Tuli </w:t>
      </w:r>
      <w:proofErr w:type="spellStart"/>
      <w:r w:rsidR="00B45B7C" w:rsidRPr="00B45B7C">
        <w:rPr>
          <w:sz w:val="23"/>
          <w:szCs w:val="23"/>
        </w:rPr>
        <w:t>untuk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berinteraksi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dengan</w:t>
      </w:r>
      <w:proofErr w:type="spellEnd"/>
      <w:r w:rsidR="00B45B7C" w:rsidRPr="00B45B7C">
        <w:rPr>
          <w:sz w:val="23"/>
          <w:szCs w:val="23"/>
        </w:rPr>
        <w:t xml:space="preserve"> orang lain </w:t>
      </w:r>
      <w:proofErr w:type="spellStart"/>
      <w:r w:rsidR="00B45B7C" w:rsidRPr="00B45B7C">
        <w:rPr>
          <w:sz w:val="23"/>
          <w:szCs w:val="23"/>
        </w:rPr>
        <w:t>baik</w:t>
      </w:r>
      <w:proofErr w:type="spellEnd"/>
      <w:r w:rsidR="00B45B7C" w:rsidRPr="00B45B7C">
        <w:rPr>
          <w:sz w:val="23"/>
          <w:szCs w:val="23"/>
        </w:rPr>
        <w:t xml:space="preserve"> sesame Tuli </w:t>
      </w:r>
      <w:proofErr w:type="spellStart"/>
      <w:r w:rsidR="00B45B7C" w:rsidRPr="00B45B7C">
        <w:rPr>
          <w:sz w:val="23"/>
          <w:szCs w:val="23"/>
        </w:rPr>
        <w:t>atau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dengan</w:t>
      </w:r>
      <w:proofErr w:type="spellEnd"/>
      <w:r w:rsidR="00B45B7C" w:rsidRPr="00B45B7C">
        <w:rPr>
          <w:sz w:val="23"/>
          <w:szCs w:val="23"/>
        </w:rPr>
        <w:t xml:space="preserve"> orang </w:t>
      </w:r>
      <w:proofErr w:type="spellStart"/>
      <w:r w:rsidR="00B45B7C" w:rsidRPr="00B45B7C">
        <w:rPr>
          <w:sz w:val="23"/>
          <w:szCs w:val="23"/>
        </w:rPr>
        <w:t>yg</w:t>
      </w:r>
      <w:proofErr w:type="spellEnd"/>
      <w:r w:rsidR="00B45B7C" w:rsidRPr="00B45B7C">
        <w:rPr>
          <w:sz w:val="23"/>
          <w:szCs w:val="23"/>
        </w:rPr>
        <w:t xml:space="preserve"> normal, dan  </w:t>
      </w:r>
      <w:proofErr w:type="spellStart"/>
      <w:r w:rsidR="00B45B7C" w:rsidRPr="00B45B7C">
        <w:rPr>
          <w:sz w:val="23"/>
          <w:szCs w:val="23"/>
        </w:rPr>
        <w:t>menegaskan</w:t>
      </w:r>
      <w:proofErr w:type="spellEnd"/>
      <w:r w:rsidR="00B45B7C" w:rsidRPr="00B45B7C">
        <w:rPr>
          <w:sz w:val="23"/>
          <w:szCs w:val="23"/>
        </w:rPr>
        <w:t xml:space="preserve"> Bahasa </w:t>
      </w:r>
      <w:proofErr w:type="spellStart"/>
      <w:r w:rsidR="00B45B7C" w:rsidRPr="00B45B7C">
        <w:rPr>
          <w:sz w:val="23"/>
          <w:szCs w:val="23"/>
        </w:rPr>
        <w:t>verval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yg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kurang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jelas</w:t>
      </w:r>
      <w:proofErr w:type="spellEnd"/>
      <w:r w:rsidR="00B45B7C" w:rsidRPr="00B45B7C">
        <w:rPr>
          <w:sz w:val="23"/>
          <w:szCs w:val="23"/>
        </w:rPr>
        <w:t xml:space="preserve">. </w:t>
      </w:r>
      <w:proofErr w:type="spellStart"/>
      <w:r w:rsidR="00B45B7C" w:rsidRPr="00B45B7C">
        <w:rPr>
          <w:sz w:val="23"/>
          <w:szCs w:val="23"/>
        </w:rPr>
        <w:t>sehingga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isi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pesan</w:t>
      </w:r>
      <w:proofErr w:type="spellEnd"/>
      <w:r w:rsidR="00B45B7C" w:rsidRPr="00B45B7C">
        <w:rPr>
          <w:sz w:val="23"/>
          <w:szCs w:val="23"/>
        </w:rPr>
        <w:t xml:space="preserve"> yang </w:t>
      </w:r>
      <w:proofErr w:type="spellStart"/>
      <w:r w:rsidR="00B45B7C" w:rsidRPr="00B45B7C">
        <w:rPr>
          <w:sz w:val="23"/>
          <w:szCs w:val="23"/>
        </w:rPr>
        <w:t>disampaikan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mudah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dipahami</w:t>
      </w:r>
      <w:proofErr w:type="spellEnd"/>
      <w:r w:rsidR="00B45B7C" w:rsidRPr="00B45B7C">
        <w:rPr>
          <w:sz w:val="23"/>
          <w:szCs w:val="23"/>
        </w:rPr>
        <w:t xml:space="preserve"> pada </w:t>
      </w:r>
      <w:proofErr w:type="spellStart"/>
      <w:r w:rsidR="00B45B7C" w:rsidRPr="00B45B7C">
        <w:rPr>
          <w:sz w:val="23"/>
          <w:szCs w:val="23"/>
        </w:rPr>
        <w:t>sebuah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hubungan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bagi</w:t>
      </w:r>
      <w:proofErr w:type="spellEnd"/>
      <w:r w:rsidR="00B45B7C" w:rsidRPr="00B45B7C">
        <w:rPr>
          <w:sz w:val="23"/>
          <w:szCs w:val="23"/>
        </w:rPr>
        <w:t xml:space="preserve"> </w:t>
      </w:r>
      <w:proofErr w:type="spellStart"/>
      <w:r w:rsidR="00B45B7C" w:rsidRPr="00B45B7C">
        <w:rPr>
          <w:sz w:val="23"/>
          <w:szCs w:val="23"/>
        </w:rPr>
        <w:t>mereka</w:t>
      </w:r>
      <w:proofErr w:type="spellEnd"/>
      <w:r w:rsidR="00B45B7C" w:rsidRPr="00B45B7C">
        <w:rPr>
          <w:sz w:val="23"/>
          <w:szCs w:val="23"/>
        </w:rPr>
        <w:t>.</w:t>
      </w:r>
      <w:r w:rsidR="00B45B7C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Banyaknya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jumlah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8B2F75">
        <w:rPr>
          <w:sz w:val="23"/>
          <w:szCs w:val="23"/>
        </w:rPr>
        <w:t>tuna</w:t>
      </w:r>
      <w:r w:rsidRPr="001607AE">
        <w:rPr>
          <w:sz w:val="23"/>
          <w:szCs w:val="23"/>
        </w:rPr>
        <w:t>rungu</w:t>
      </w:r>
      <w:proofErr w:type="spellEnd"/>
      <w:r w:rsidRPr="001607AE">
        <w:rPr>
          <w:sz w:val="23"/>
          <w:szCs w:val="23"/>
        </w:rPr>
        <w:t xml:space="preserve"> di Kalimantan Timur</w:t>
      </w:r>
      <w:r w:rsidR="0078260D">
        <w:rPr>
          <w:sz w:val="23"/>
          <w:szCs w:val="23"/>
        </w:rPr>
        <w:t xml:space="preserve">, </w:t>
      </w:r>
      <w:proofErr w:type="spellStart"/>
      <w:r w:rsidR="0078260D">
        <w:rPr>
          <w:sz w:val="23"/>
          <w:szCs w:val="23"/>
        </w:rPr>
        <w:t>p</w:t>
      </w:r>
      <w:r w:rsidR="0078260D" w:rsidRPr="0078260D">
        <w:rPr>
          <w:sz w:val="23"/>
          <w:szCs w:val="23"/>
        </w:rPr>
        <w:t>eneliti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secara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khusus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tertarik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untuk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8B2F75">
        <w:rPr>
          <w:sz w:val="23"/>
          <w:szCs w:val="23"/>
        </w:rPr>
        <w:t>meneliti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bagaimana</w:t>
      </w:r>
      <w:proofErr w:type="spellEnd"/>
      <w:r w:rsidR="0078260D" w:rsidRPr="0078260D">
        <w:rPr>
          <w:sz w:val="23"/>
          <w:szCs w:val="23"/>
        </w:rPr>
        <w:t xml:space="preserve"> proses </w:t>
      </w:r>
      <w:proofErr w:type="spellStart"/>
      <w:r w:rsidR="0078260D" w:rsidRPr="0078260D">
        <w:rPr>
          <w:sz w:val="23"/>
          <w:szCs w:val="23"/>
        </w:rPr>
        <w:t>pembentukan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konsep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diri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bekerja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ketika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berkomunikasi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dengan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masyarakat</w:t>
      </w:r>
      <w:proofErr w:type="spellEnd"/>
      <w:r w:rsidR="0078260D" w:rsidRPr="0078260D">
        <w:rPr>
          <w:sz w:val="23"/>
          <w:szCs w:val="23"/>
        </w:rPr>
        <w:t xml:space="preserve">. </w:t>
      </w:r>
      <w:proofErr w:type="spellStart"/>
      <w:r w:rsidR="0078260D">
        <w:rPr>
          <w:sz w:val="23"/>
          <w:szCs w:val="23"/>
        </w:rPr>
        <w:t>Kaum</w:t>
      </w:r>
      <w:proofErr w:type="spellEnd"/>
      <w:r w:rsidR="0078260D">
        <w:rPr>
          <w:sz w:val="23"/>
          <w:szCs w:val="23"/>
        </w:rPr>
        <w:t xml:space="preserve"> Tuli</w:t>
      </w:r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dapat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membaca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bibir</w:t>
      </w:r>
      <w:proofErr w:type="spellEnd"/>
      <w:r w:rsidR="0078260D" w:rsidRPr="0078260D">
        <w:rPr>
          <w:sz w:val="23"/>
          <w:szCs w:val="23"/>
        </w:rPr>
        <w:t xml:space="preserve"> para </w:t>
      </w:r>
      <w:proofErr w:type="spellStart"/>
      <w:r w:rsidR="0078260D" w:rsidRPr="0078260D">
        <w:rPr>
          <w:sz w:val="23"/>
          <w:szCs w:val="23"/>
        </w:rPr>
        <w:t>komuni</w:t>
      </w:r>
      <w:r w:rsidR="0078260D">
        <w:rPr>
          <w:sz w:val="23"/>
          <w:szCs w:val="23"/>
        </w:rPr>
        <w:t>kan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untuk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mendapatkan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informasi</w:t>
      </w:r>
      <w:proofErr w:type="spellEnd"/>
      <w:r w:rsidR="0078260D" w:rsidRPr="0078260D">
        <w:rPr>
          <w:sz w:val="23"/>
          <w:szCs w:val="23"/>
        </w:rPr>
        <w:t xml:space="preserve">. </w:t>
      </w:r>
      <w:proofErr w:type="spellStart"/>
      <w:r w:rsidR="0078260D" w:rsidRPr="0078260D">
        <w:rPr>
          <w:sz w:val="23"/>
          <w:szCs w:val="23"/>
        </w:rPr>
        <w:t>Namun</w:t>
      </w:r>
      <w:proofErr w:type="spellEnd"/>
      <w:r w:rsidR="0078260D" w:rsidRPr="0078260D">
        <w:rPr>
          <w:sz w:val="23"/>
          <w:szCs w:val="23"/>
        </w:rPr>
        <w:t xml:space="preserve">, </w:t>
      </w:r>
      <w:proofErr w:type="spellStart"/>
      <w:r w:rsidR="0078260D" w:rsidRPr="0078260D">
        <w:rPr>
          <w:sz w:val="23"/>
          <w:szCs w:val="23"/>
        </w:rPr>
        <w:t>tidak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semua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lawan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bicara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memahami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>
        <w:rPr>
          <w:sz w:val="23"/>
          <w:szCs w:val="23"/>
        </w:rPr>
        <w:t>kaum</w:t>
      </w:r>
      <w:proofErr w:type="spellEnd"/>
      <w:r w:rsidR="0078260D">
        <w:rPr>
          <w:sz w:val="23"/>
          <w:szCs w:val="23"/>
        </w:rPr>
        <w:t xml:space="preserve"> Tuli </w:t>
      </w:r>
      <w:proofErr w:type="spellStart"/>
      <w:r w:rsidR="0078260D">
        <w:rPr>
          <w:sz w:val="23"/>
          <w:szCs w:val="23"/>
        </w:rPr>
        <w:t>saat</w:t>
      </w:r>
      <w:proofErr w:type="spellEnd"/>
      <w:r w:rsidR="0078260D">
        <w:rPr>
          <w:sz w:val="23"/>
          <w:szCs w:val="23"/>
        </w:rPr>
        <w:t xml:space="preserve"> </w:t>
      </w:r>
      <w:proofErr w:type="spellStart"/>
      <w:r w:rsidR="0078260D">
        <w:rPr>
          <w:sz w:val="23"/>
          <w:szCs w:val="23"/>
        </w:rPr>
        <w:t>berkomunikasi</w:t>
      </w:r>
      <w:proofErr w:type="spellEnd"/>
      <w:r w:rsidR="0078260D" w:rsidRPr="0078260D">
        <w:rPr>
          <w:sz w:val="23"/>
          <w:szCs w:val="23"/>
        </w:rPr>
        <w:t xml:space="preserve">. </w:t>
      </w:r>
      <w:proofErr w:type="spellStart"/>
      <w:r w:rsidR="0078260D" w:rsidRPr="0078260D">
        <w:rPr>
          <w:sz w:val="23"/>
          <w:szCs w:val="23"/>
        </w:rPr>
        <w:t>Situasi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ini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menyebabkan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8B2F75">
        <w:rPr>
          <w:sz w:val="23"/>
          <w:szCs w:val="23"/>
        </w:rPr>
        <w:t>lambatnya</w:t>
      </w:r>
      <w:proofErr w:type="spellEnd"/>
      <w:r w:rsidR="008B2F75">
        <w:rPr>
          <w:sz w:val="23"/>
          <w:szCs w:val="23"/>
        </w:rPr>
        <w:t xml:space="preserve"> proses</w:t>
      </w:r>
      <w:r w:rsidR="005546B4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memberi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tahu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mereka</w:t>
      </w:r>
      <w:proofErr w:type="spellEnd"/>
      <w:r w:rsidR="0078260D" w:rsidRPr="0078260D">
        <w:rPr>
          <w:sz w:val="23"/>
          <w:szCs w:val="23"/>
        </w:rPr>
        <w:t xml:space="preserve"> dan </w:t>
      </w:r>
      <w:proofErr w:type="spellStart"/>
      <w:r w:rsidR="0078260D" w:rsidRPr="0078260D">
        <w:rPr>
          <w:sz w:val="23"/>
          <w:szCs w:val="23"/>
        </w:rPr>
        <w:t>berinteraksi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dengan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mereka</w:t>
      </w:r>
      <w:proofErr w:type="spellEnd"/>
      <w:r w:rsidR="0078260D" w:rsidRPr="0078260D">
        <w:rPr>
          <w:sz w:val="23"/>
          <w:szCs w:val="23"/>
        </w:rPr>
        <w:t xml:space="preserve">. </w:t>
      </w:r>
      <w:proofErr w:type="spellStart"/>
      <w:r w:rsidR="0078260D" w:rsidRPr="0078260D">
        <w:rPr>
          <w:sz w:val="23"/>
          <w:szCs w:val="23"/>
        </w:rPr>
        <w:t>Sebagai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alat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komunikasi</w:t>
      </w:r>
      <w:proofErr w:type="spellEnd"/>
      <w:r w:rsidR="0078260D" w:rsidRPr="0078260D">
        <w:rPr>
          <w:sz w:val="23"/>
          <w:szCs w:val="23"/>
        </w:rPr>
        <w:t xml:space="preserve">, </w:t>
      </w:r>
      <w:proofErr w:type="spellStart"/>
      <w:r w:rsidR="0078260D" w:rsidRPr="0078260D">
        <w:rPr>
          <w:sz w:val="23"/>
          <w:szCs w:val="23"/>
        </w:rPr>
        <w:t>tunarungu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dapat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menggunakan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bahasa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isyarat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non verbal</w:t>
      </w:r>
      <w:proofErr w:type="spellEnd"/>
      <w:r w:rsidR="0078260D" w:rsidRPr="0078260D">
        <w:rPr>
          <w:sz w:val="23"/>
          <w:szCs w:val="23"/>
        </w:rPr>
        <w:t xml:space="preserve"> yang </w:t>
      </w:r>
      <w:proofErr w:type="spellStart"/>
      <w:r w:rsidR="0078260D" w:rsidRPr="0078260D">
        <w:rPr>
          <w:sz w:val="23"/>
          <w:szCs w:val="23"/>
        </w:rPr>
        <w:t>biasa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disebut</w:t>
      </w:r>
      <w:proofErr w:type="spellEnd"/>
      <w:r w:rsidR="0078260D" w:rsidRP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dengan</w:t>
      </w:r>
      <w:proofErr w:type="spellEnd"/>
      <w:r w:rsidR="0078260D" w:rsidRPr="0078260D">
        <w:rPr>
          <w:sz w:val="23"/>
          <w:szCs w:val="23"/>
        </w:rPr>
        <w:t xml:space="preserve"> SIBI (</w:t>
      </w:r>
      <w:proofErr w:type="spellStart"/>
      <w:r w:rsidR="0078260D" w:rsidRPr="0078260D">
        <w:rPr>
          <w:sz w:val="23"/>
          <w:szCs w:val="23"/>
        </w:rPr>
        <w:t>Sistem</w:t>
      </w:r>
      <w:proofErr w:type="spellEnd"/>
      <w:r w:rsidR="0078260D" w:rsidRPr="0078260D">
        <w:rPr>
          <w:sz w:val="23"/>
          <w:szCs w:val="23"/>
        </w:rPr>
        <w:t xml:space="preserve"> Bahasa </w:t>
      </w:r>
      <w:proofErr w:type="spellStart"/>
      <w:r w:rsidR="0078260D" w:rsidRPr="0078260D">
        <w:rPr>
          <w:sz w:val="23"/>
          <w:szCs w:val="23"/>
        </w:rPr>
        <w:t>Isyarat</w:t>
      </w:r>
      <w:proofErr w:type="spellEnd"/>
      <w:r w:rsidR="0078260D" w:rsidRPr="0078260D">
        <w:rPr>
          <w:sz w:val="23"/>
          <w:szCs w:val="23"/>
        </w:rPr>
        <w:t xml:space="preserve"> Indonesia) yang </w:t>
      </w:r>
      <w:proofErr w:type="spellStart"/>
      <w:r w:rsidR="0078260D" w:rsidRPr="0078260D">
        <w:rPr>
          <w:sz w:val="23"/>
          <w:szCs w:val="23"/>
        </w:rPr>
        <w:t>diciptakan</w:t>
      </w:r>
      <w:proofErr w:type="spellEnd"/>
      <w:r w:rsidR="0078260D" w:rsidRPr="0078260D">
        <w:rPr>
          <w:sz w:val="23"/>
          <w:szCs w:val="23"/>
        </w:rPr>
        <w:t xml:space="preserve"> oleh </w:t>
      </w:r>
      <w:r w:rsidR="0078260D">
        <w:rPr>
          <w:sz w:val="23"/>
          <w:szCs w:val="23"/>
        </w:rPr>
        <w:t xml:space="preserve">orang yang </w:t>
      </w:r>
      <w:proofErr w:type="spellStart"/>
      <w:r w:rsidR="0078260D">
        <w:rPr>
          <w:sz w:val="23"/>
          <w:szCs w:val="23"/>
        </w:rPr>
        <w:t>dengar</w:t>
      </w:r>
      <w:proofErr w:type="spellEnd"/>
      <w:r w:rsidR="0078260D">
        <w:rPr>
          <w:sz w:val="23"/>
          <w:szCs w:val="23"/>
        </w:rPr>
        <w:t xml:space="preserve"> </w:t>
      </w:r>
      <w:proofErr w:type="spellStart"/>
      <w:r w:rsidR="0078260D" w:rsidRPr="0078260D">
        <w:rPr>
          <w:sz w:val="23"/>
          <w:szCs w:val="23"/>
        </w:rPr>
        <w:t>atau</w:t>
      </w:r>
      <w:proofErr w:type="spellEnd"/>
      <w:r w:rsidR="0078260D" w:rsidRPr="0078260D">
        <w:rPr>
          <w:sz w:val="23"/>
          <w:szCs w:val="23"/>
        </w:rPr>
        <w:t xml:space="preserve"> Bahasa </w:t>
      </w:r>
      <w:proofErr w:type="spellStart"/>
      <w:r w:rsidR="0078260D" w:rsidRPr="0078260D">
        <w:rPr>
          <w:sz w:val="23"/>
          <w:szCs w:val="23"/>
        </w:rPr>
        <w:t>Isyarat</w:t>
      </w:r>
      <w:proofErr w:type="spellEnd"/>
      <w:r w:rsidR="0078260D" w:rsidRPr="0078260D">
        <w:rPr>
          <w:sz w:val="23"/>
          <w:szCs w:val="23"/>
        </w:rPr>
        <w:t xml:space="preserve"> Indonesia (BISINDO) yang </w:t>
      </w:r>
      <w:proofErr w:type="spellStart"/>
      <w:r w:rsidR="0078260D" w:rsidRPr="0078260D">
        <w:rPr>
          <w:sz w:val="23"/>
          <w:szCs w:val="23"/>
        </w:rPr>
        <w:t>dibuat</w:t>
      </w:r>
      <w:proofErr w:type="spellEnd"/>
      <w:r w:rsidR="0078260D" w:rsidRPr="0078260D">
        <w:rPr>
          <w:sz w:val="23"/>
          <w:szCs w:val="23"/>
        </w:rPr>
        <w:t xml:space="preserve"> oleh </w:t>
      </w:r>
      <w:proofErr w:type="spellStart"/>
      <w:r w:rsidR="0078260D" w:rsidRPr="0078260D">
        <w:rPr>
          <w:sz w:val="23"/>
          <w:szCs w:val="23"/>
        </w:rPr>
        <w:t>tunarungu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sesuai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kesepakatan</w:t>
      </w:r>
      <w:proofErr w:type="spellEnd"/>
      <w:r w:rsidR="005546B4">
        <w:rPr>
          <w:sz w:val="23"/>
          <w:szCs w:val="23"/>
        </w:rPr>
        <w:t xml:space="preserve"> yang </w:t>
      </w:r>
      <w:proofErr w:type="spellStart"/>
      <w:r w:rsidR="005546B4">
        <w:rPr>
          <w:sz w:val="23"/>
          <w:szCs w:val="23"/>
        </w:rPr>
        <w:t>pengembangan</w:t>
      </w:r>
      <w:proofErr w:type="spellEnd"/>
      <w:r w:rsidR="006A6881">
        <w:rPr>
          <w:sz w:val="23"/>
          <w:szCs w:val="23"/>
        </w:rPr>
        <w:t xml:space="preserve"> dan </w:t>
      </w:r>
      <w:proofErr w:type="spellStart"/>
      <w:r w:rsidR="006A6881">
        <w:rPr>
          <w:sz w:val="23"/>
          <w:szCs w:val="23"/>
        </w:rPr>
        <w:t>penyempurnaannya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didukung</w:t>
      </w:r>
      <w:proofErr w:type="spellEnd"/>
      <w:r w:rsidR="005546B4">
        <w:rPr>
          <w:sz w:val="23"/>
          <w:szCs w:val="23"/>
        </w:rPr>
        <w:t xml:space="preserve"> salah </w:t>
      </w:r>
      <w:proofErr w:type="spellStart"/>
      <w:r w:rsidR="005546B4">
        <w:rPr>
          <w:sz w:val="23"/>
          <w:szCs w:val="23"/>
        </w:rPr>
        <w:t>satu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lembaga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donatur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dari</w:t>
      </w:r>
      <w:proofErr w:type="spellEnd"/>
      <w:r w:rsidR="005546B4">
        <w:rPr>
          <w:sz w:val="23"/>
          <w:szCs w:val="23"/>
        </w:rPr>
        <w:t xml:space="preserve"> </w:t>
      </w:r>
      <w:proofErr w:type="spellStart"/>
      <w:r w:rsidR="005546B4">
        <w:rPr>
          <w:sz w:val="23"/>
          <w:szCs w:val="23"/>
        </w:rPr>
        <w:t>Jepang</w:t>
      </w:r>
      <w:proofErr w:type="spellEnd"/>
      <w:r w:rsidR="005546B4">
        <w:rPr>
          <w:sz w:val="23"/>
          <w:szCs w:val="23"/>
        </w:rPr>
        <w:t xml:space="preserve"> yang </w:t>
      </w:r>
      <w:proofErr w:type="spellStart"/>
      <w:r w:rsidR="005546B4">
        <w:rPr>
          <w:sz w:val="23"/>
          <w:szCs w:val="23"/>
        </w:rPr>
        <w:t>melibatkan</w:t>
      </w:r>
      <w:proofErr w:type="spellEnd"/>
      <w:r w:rsidR="005546B4">
        <w:rPr>
          <w:sz w:val="23"/>
          <w:szCs w:val="23"/>
        </w:rPr>
        <w:t xml:space="preserve"> Chinese University of Hong Kong dan Universitas Indonesia (UI)</w:t>
      </w:r>
      <w:r w:rsidR="00286FCB">
        <w:t>.</w:t>
      </w:r>
    </w:p>
    <w:p w14:paraId="6C5E1E5D" w14:textId="767E10FD" w:rsidR="002C1F8E" w:rsidRPr="001607AE" w:rsidRDefault="002C1F8E" w:rsidP="002C1F8E">
      <w:pPr>
        <w:pStyle w:val="Defaul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Keterbatasan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dialami</w:t>
      </w:r>
      <w:proofErr w:type="spellEnd"/>
      <w:r w:rsidRPr="001607AE">
        <w:rPr>
          <w:sz w:val="23"/>
          <w:szCs w:val="23"/>
        </w:rPr>
        <w:t xml:space="preserve"> oleh </w:t>
      </w:r>
      <w:proofErr w:type="spellStart"/>
      <w:r w:rsidRPr="001607AE">
        <w:rPr>
          <w:sz w:val="23"/>
          <w:szCs w:val="23"/>
        </w:rPr>
        <w:t>individu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memengaruhi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interaksi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individu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6A6881">
        <w:rPr>
          <w:sz w:val="23"/>
          <w:szCs w:val="23"/>
        </w:rPr>
        <w:t>berkomunikasi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individu</w:t>
      </w:r>
      <w:proofErr w:type="spellEnd"/>
      <w:r w:rsidRPr="001607AE">
        <w:rPr>
          <w:sz w:val="23"/>
          <w:szCs w:val="23"/>
        </w:rPr>
        <w:t xml:space="preserve"> yang lain. Pada </w:t>
      </w:r>
      <w:proofErr w:type="spellStart"/>
      <w:r w:rsidRPr="001607AE">
        <w:rPr>
          <w:sz w:val="23"/>
          <w:szCs w:val="23"/>
        </w:rPr>
        <w:t>anak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keterbatasan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menjadi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A0498C">
        <w:rPr>
          <w:sz w:val="23"/>
          <w:szCs w:val="23"/>
        </w:rPr>
        <w:t>halangan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jelas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="00A0498C">
        <w:rPr>
          <w:sz w:val="23"/>
          <w:szCs w:val="23"/>
        </w:rPr>
        <w:t>Dependensi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anak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mengakibatkan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286FCB">
        <w:rPr>
          <w:sz w:val="23"/>
          <w:szCs w:val="23"/>
        </w:rPr>
        <w:t>muncul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perasaan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terasing</w:t>
      </w:r>
      <w:proofErr w:type="spellEnd"/>
      <w:r w:rsidR="00286FCB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mempunyai</w:t>
      </w:r>
      <w:proofErr w:type="spellEnd"/>
      <w:r w:rsidRPr="001607AE">
        <w:rPr>
          <w:sz w:val="23"/>
          <w:szCs w:val="23"/>
        </w:rPr>
        <w:t xml:space="preserve"> rasa </w:t>
      </w:r>
      <w:proofErr w:type="spellStart"/>
      <w:r w:rsidRPr="001607AE">
        <w:rPr>
          <w:sz w:val="23"/>
          <w:szCs w:val="23"/>
        </w:rPr>
        <w:t>malu</w:t>
      </w:r>
      <w:proofErr w:type="spellEnd"/>
      <w:r w:rsidRPr="001607AE">
        <w:rPr>
          <w:sz w:val="23"/>
          <w:szCs w:val="23"/>
        </w:rPr>
        <w:t xml:space="preserve">, minder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bahkan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takut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kehidupan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sosial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(Agni, 2017).</w:t>
      </w:r>
    </w:p>
    <w:p w14:paraId="6B84B94B" w14:textId="611CB9C3" w:rsidR="002C1F8E" w:rsidRDefault="002C1F8E" w:rsidP="00034805">
      <w:pPr>
        <w:jc w:val="both"/>
        <w:rPr>
          <w:sz w:val="23"/>
          <w:szCs w:val="23"/>
        </w:rPr>
      </w:pPr>
    </w:p>
    <w:p w14:paraId="260F473B" w14:textId="49FBEE1D" w:rsidR="0012147D" w:rsidRDefault="0012147D" w:rsidP="00034805">
      <w:pPr>
        <w:jc w:val="both"/>
        <w:rPr>
          <w:sz w:val="23"/>
          <w:szCs w:val="23"/>
        </w:rPr>
      </w:pPr>
    </w:p>
    <w:p w14:paraId="60EAAB38" w14:textId="77777777" w:rsidR="00286FCB" w:rsidRPr="001607AE" w:rsidRDefault="00286FCB" w:rsidP="00034805">
      <w:pPr>
        <w:jc w:val="both"/>
        <w:rPr>
          <w:sz w:val="23"/>
          <w:szCs w:val="23"/>
        </w:rPr>
      </w:pPr>
    </w:p>
    <w:p w14:paraId="272EA9DF" w14:textId="6A29F556" w:rsidR="003B5393" w:rsidRDefault="003B5393" w:rsidP="003B5393">
      <w:pPr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Rumusan</w:t>
      </w:r>
      <w:proofErr w:type="spellEnd"/>
      <w:r w:rsidRPr="001607AE">
        <w:rPr>
          <w:b/>
          <w:bCs/>
          <w:sz w:val="23"/>
          <w:szCs w:val="23"/>
        </w:rPr>
        <w:t xml:space="preserve"> </w:t>
      </w:r>
      <w:proofErr w:type="spellStart"/>
      <w:r w:rsidRPr="001607AE">
        <w:rPr>
          <w:b/>
          <w:bCs/>
          <w:sz w:val="23"/>
          <w:szCs w:val="23"/>
        </w:rPr>
        <w:t>Masalah</w:t>
      </w:r>
      <w:proofErr w:type="spellEnd"/>
    </w:p>
    <w:p w14:paraId="66B5E618" w14:textId="77777777" w:rsidR="00B624F8" w:rsidRPr="001607AE" w:rsidRDefault="00B624F8" w:rsidP="003B5393">
      <w:pPr>
        <w:jc w:val="both"/>
        <w:rPr>
          <w:b/>
          <w:bCs/>
          <w:sz w:val="23"/>
          <w:szCs w:val="23"/>
        </w:rPr>
      </w:pPr>
    </w:p>
    <w:p w14:paraId="4437A608" w14:textId="60E8DCC6" w:rsidR="003B5393" w:rsidRPr="001607AE" w:rsidRDefault="003B5393" w:rsidP="003B5393">
      <w:pPr>
        <w:pStyle w:val="Default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Bagaimana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pembentukan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kaum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Ikatan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Kebersamaan</w:t>
      </w:r>
      <w:proofErr w:type="spellEnd"/>
      <w:r w:rsidRPr="001607AE">
        <w:rPr>
          <w:sz w:val="23"/>
          <w:szCs w:val="23"/>
        </w:rPr>
        <w:t xml:space="preserve"> Anak Tuli (IKAT)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? </w:t>
      </w:r>
    </w:p>
    <w:p w14:paraId="606A7045" w14:textId="6E61E6D2" w:rsidR="003B5393" w:rsidRPr="001607AE" w:rsidRDefault="003B5393" w:rsidP="003B5393">
      <w:pPr>
        <w:pStyle w:val="Default"/>
        <w:rPr>
          <w:sz w:val="23"/>
          <w:szCs w:val="23"/>
        </w:rPr>
      </w:pPr>
    </w:p>
    <w:p w14:paraId="7252F340" w14:textId="6B4903B4" w:rsidR="003B5393" w:rsidRDefault="003B5393" w:rsidP="003B5393">
      <w:pPr>
        <w:pStyle w:val="Default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Tujuan</w:t>
      </w:r>
      <w:proofErr w:type="spellEnd"/>
      <w:r w:rsidRPr="001607AE">
        <w:rPr>
          <w:b/>
          <w:bCs/>
          <w:sz w:val="23"/>
          <w:szCs w:val="23"/>
        </w:rPr>
        <w:t xml:space="preserve"> </w:t>
      </w:r>
      <w:proofErr w:type="spellStart"/>
      <w:r w:rsidRPr="001607AE">
        <w:rPr>
          <w:b/>
          <w:bCs/>
          <w:sz w:val="23"/>
          <w:szCs w:val="23"/>
        </w:rPr>
        <w:t>Penelitian</w:t>
      </w:r>
      <w:proofErr w:type="spellEnd"/>
      <w:r w:rsidRPr="001607AE">
        <w:rPr>
          <w:b/>
          <w:bCs/>
          <w:sz w:val="23"/>
          <w:szCs w:val="23"/>
        </w:rPr>
        <w:t xml:space="preserve"> </w:t>
      </w:r>
    </w:p>
    <w:p w14:paraId="6B1FFA30" w14:textId="77777777" w:rsidR="00B624F8" w:rsidRPr="001607AE" w:rsidRDefault="00B624F8" w:rsidP="003B5393">
      <w:pPr>
        <w:pStyle w:val="Default"/>
        <w:rPr>
          <w:b/>
          <w:bCs/>
          <w:sz w:val="23"/>
          <w:szCs w:val="23"/>
        </w:rPr>
      </w:pPr>
    </w:p>
    <w:p w14:paraId="5B93E0FF" w14:textId="00D7204D" w:rsidR="003B5393" w:rsidRPr="001607AE" w:rsidRDefault="003B5393" w:rsidP="003B5393">
      <w:pPr>
        <w:pStyle w:val="Default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mengetahui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memahami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serta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menganalisis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pembentukan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. Serta </w:t>
      </w:r>
      <w:proofErr w:type="spellStart"/>
      <w:r w:rsidRPr="001607AE">
        <w:rPr>
          <w:sz w:val="23"/>
          <w:szCs w:val="23"/>
        </w:rPr>
        <w:t>mengetahui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A0498C">
        <w:rPr>
          <w:sz w:val="23"/>
          <w:szCs w:val="23"/>
        </w:rPr>
        <w:t>halangan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dialami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A0498C">
        <w:rPr>
          <w:sz w:val="23"/>
          <w:szCs w:val="23"/>
        </w:rPr>
        <w:t>kaum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Ikatan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Kebersamaan</w:t>
      </w:r>
      <w:proofErr w:type="spellEnd"/>
      <w:r w:rsidRPr="001607AE">
        <w:rPr>
          <w:sz w:val="23"/>
          <w:szCs w:val="23"/>
        </w:rPr>
        <w:t xml:space="preserve"> Anak Tuli (IKAT)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pembentukan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. </w:t>
      </w:r>
    </w:p>
    <w:p w14:paraId="423FA3F0" w14:textId="68136105" w:rsidR="003B5393" w:rsidRPr="001607AE" w:rsidRDefault="003B5393" w:rsidP="00034805">
      <w:pPr>
        <w:jc w:val="both"/>
        <w:rPr>
          <w:sz w:val="23"/>
          <w:szCs w:val="23"/>
        </w:rPr>
      </w:pPr>
    </w:p>
    <w:p w14:paraId="4A7DFCF2" w14:textId="44CDEF8F" w:rsidR="003B5393" w:rsidRDefault="003B5393" w:rsidP="00034805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i/>
          <w:iCs/>
          <w:sz w:val="23"/>
          <w:szCs w:val="23"/>
        </w:rPr>
        <w:t>Manfaat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Penelitian</w:t>
      </w:r>
      <w:proofErr w:type="spellEnd"/>
    </w:p>
    <w:p w14:paraId="2B6C1EFC" w14:textId="77777777" w:rsidR="00B624F8" w:rsidRPr="001607AE" w:rsidRDefault="00B624F8" w:rsidP="00034805">
      <w:pPr>
        <w:jc w:val="both"/>
        <w:rPr>
          <w:b/>
          <w:bCs/>
          <w:i/>
          <w:iCs/>
          <w:sz w:val="23"/>
          <w:szCs w:val="23"/>
        </w:rPr>
      </w:pPr>
    </w:p>
    <w:p w14:paraId="762DEA64" w14:textId="75624897" w:rsidR="003B5393" w:rsidRPr="001607AE" w:rsidRDefault="003B5393" w:rsidP="003B5393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Teor</w:t>
      </w:r>
      <w:r w:rsidR="008B2F75">
        <w:rPr>
          <w:sz w:val="23"/>
          <w:szCs w:val="23"/>
        </w:rPr>
        <w:t>i</w:t>
      </w:r>
      <w:r w:rsidRPr="001607AE">
        <w:rPr>
          <w:sz w:val="23"/>
          <w:szCs w:val="23"/>
        </w:rPr>
        <w:t>tis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diharapkan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menjadi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kontribusi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bagi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pengembangan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wawasan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Ilmu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tentang</w:t>
      </w:r>
      <w:proofErr w:type="spellEnd"/>
      <w:r w:rsidRPr="001607AE">
        <w:rPr>
          <w:sz w:val="23"/>
          <w:szCs w:val="23"/>
        </w:rPr>
        <w:t xml:space="preserve"> proses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8B2F75">
        <w:rPr>
          <w:sz w:val="23"/>
          <w:szCs w:val="23"/>
        </w:rPr>
        <w:t>seorang</w:t>
      </w:r>
      <w:proofErr w:type="spellEnd"/>
      <w:r w:rsidRPr="001607AE">
        <w:rPr>
          <w:sz w:val="23"/>
          <w:szCs w:val="23"/>
        </w:rPr>
        <w:t xml:space="preserve"> Tuli, </w:t>
      </w:r>
      <w:proofErr w:type="spellStart"/>
      <w:r w:rsidRPr="001607AE">
        <w:rPr>
          <w:sz w:val="23"/>
          <w:szCs w:val="23"/>
        </w:rPr>
        <w:t>khususnya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Ikatan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Kebersamaan</w:t>
      </w:r>
      <w:proofErr w:type="spellEnd"/>
      <w:r w:rsidRPr="001607AE">
        <w:rPr>
          <w:sz w:val="23"/>
          <w:szCs w:val="23"/>
        </w:rPr>
        <w:t xml:space="preserve"> Anak Tuli </w:t>
      </w:r>
      <w:r w:rsidR="008B2F75">
        <w:rPr>
          <w:sz w:val="23"/>
          <w:szCs w:val="23"/>
        </w:rPr>
        <w:t>(</w:t>
      </w:r>
      <w:r w:rsidR="008B2F75" w:rsidRPr="008B2F75">
        <w:rPr>
          <w:sz w:val="23"/>
          <w:szCs w:val="23"/>
        </w:rPr>
        <w:t>IKAT</w:t>
      </w:r>
      <w:r w:rsidR="008B2F75">
        <w:rPr>
          <w:i/>
          <w:iCs/>
          <w:sz w:val="23"/>
          <w:szCs w:val="23"/>
        </w:rPr>
        <w:t xml:space="preserve">)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. </w:t>
      </w:r>
    </w:p>
    <w:p w14:paraId="6F02397D" w14:textId="5F13F238" w:rsidR="00EF44C3" w:rsidRPr="001607AE" w:rsidRDefault="003B5393" w:rsidP="00860830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Praktis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Bagi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mahasiswa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memberikan</w:t>
      </w:r>
      <w:proofErr w:type="spellEnd"/>
      <w:r w:rsidRPr="001607AE">
        <w:rPr>
          <w:sz w:val="23"/>
          <w:szCs w:val="23"/>
        </w:rPr>
        <w:t xml:space="preserve"> </w:t>
      </w:r>
      <w:r w:rsidR="00745692" w:rsidRPr="00745692">
        <w:rPr>
          <w:i/>
          <w:iCs/>
          <w:sz w:val="23"/>
          <w:szCs w:val="23"/>
        </w:rPr>
        <w:t>support</w:t>
      </w:r>
      <w:r w:rsidRPr="001607AE">
        <w:rPr>
          <w:sz w:val="23"/>
          <w:szCs w:val="23"/>
        </w:rPr>
        <w:t xml:space="preserve"> </w:t>
      </w:r>
      <w:r w:rsidR="00745692">
        <w:rPr>
          <w:sz w:val="23"/>
          <w:szCs w:val="23"/>
        </w:rPr>
        <w:t xml:space="preserve">dan </w:t>
      </w:r>
      <w:proofErr w:type="spellStart"/>
      <w:r w:rsidR="00745692">
        <w:rPr>
          <w:sz w:val="23"/>
          <w:szCs w:val="23"/>
        </w:rPr>
        <w:t>dorongan</w:t>
      </w:r>
      <w:proofErr w:type="spellEnd"/>
      <w:r w:rsidR="00745692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memahami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memerhatikan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745692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DE4D61">
        <w:rPr>
          <w:sz w:val="23"/>
          <w:szCs w:val="23"/>
        </w:rPr>
        <w:t>kaum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lingkungan</w:t>
      </w:r>
      <w:proofErr w:type="spellEnd"/>
      <w:r w:rsidR="006A6881">
        <w:rPr>
          <w:sz w:val="23"/>
          <w:szCs w:val="23"/>
        </w:rPr>
        <w:t xml:space="preserve"> </w:t>
      </w:r>
      <w:proofErr w:type="spellStart"/>
      <w:r w:rsidR="006A6881">
        <w:rPr>
          <w:sz w:val="23"/>
          <w:szCs w:val="23"/>
        </w:rPr>
        <w:t>sosial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sekitar</w:t>
      </w:r>
      <w:r w:rsidR="008B2F75">
        <w:rPr>
          <w:sz w:val="23"/>
          <w:szCs w:val="23"/>
        </w:rPr>
        <w:t>nya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Bagi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masyarakat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memberikan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pemahaman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mengenai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gambaran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bagaimana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berkomunikasi</w:t>
      </w:r>
      <w:proofErr w:type="spellEnd"/>
      <w:r w:rsidR="00745692">
        <w:rPr>
          <w:sz w:val="23"/>
          <w:szCs w:val="23"/>
        </w:rPr>
        <w:t xml:space="preserve"> </w:t>
      </w:r>
      <w:proofErr w:type="spellStart"/>
      <w:r w:rsidR="00745692">
        <w:rPr>
          <w:sz w:val="23"/>
          <w:szCs w:val="23"/>
        </w:rPr>
        <w:t>atau</w:t>
      </w:r>
      <w:proofErr w:type="spellEnd"/>
      <w:r w:rsidR="00745692">
        <w:rPr>
          <w:sz w:val="23"/>
          <w:szCs w:val="23"/>
        </w:rPr>
        <w:t xml:space="preserve"> </w:t>
      </w:r>
      <w:proofErr w:type="spellStart"/>
      <w:r w:rsidR="00745692">
        <w:rPr>
          <w:sz w:val="23"/>
          <w:szCs w:val="23"/>
        </w:rPr>
        <w:t>berinteraksi</w:t>
      </w:r>
      <w:proofErr w:type="spellEnd"/>
      <w:r w:rsidR="008B2F75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seorang</w:t>
      </w:r>
      <w:proofErr w:type="spellEnd"/>
      <w:r w:rsidRPr="001607AE">
        <w:rPr>
          <w:sz w:val="23"/>
          <w:szCs w:val="23"/>
        </w:rPr>
        <w:t xml:space="preserve"> Tuli. </w:t>
      </w:r>
      <w:proofErr w:type="spellStart"/>
      <w:r w:rsidRPr="001607AE">
        <w:rPr>
          <w:sz w:val="23"/>
          <w:szCs w:val="23"/>
        </w:rPr>
        <w:t>Bagi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difabel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khususnya</w:t>
      </w:r>
      <w:proofErr w:type="spellEnd"/>
      <w:r w:rsidRPr="001607AE">
        <w:rPr>
          <w:sz w:val="23"/>
          <w:szCs w:val="23"/>
        </w:rPr>
        <w:t xml:space="preserve"> Tuli,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diharapkan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DE4D61">
        <w:rPr>
          <w:sz w:val="23"/>
          <w:szCs w:val="23"/>
        </w:rPr>
        <w:t>menyajikan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pandangan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baru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DE4D61">
        <w:rPr>
          <w:sz w:val="23"/>
          <w:szCs w:val="23"/>
        </w:rPr>
        <w:t>menganai</w:t>
      </w:r>
      <w:proofErr w:type="spellEnd"/>
      <w:r w:rsidR="00DE4D61">
        <w:rPr>
          <w:sz w:val="23"/>
          <w:szCs w:val="23"/>
        </w:rPr>
        <w:t xml:space="preserve"> </w:t>
      </w:r>
      <w:proofErr w:type="spellStart"/>
      <w:r w:rsidR="00DE4D61">
        <w:rPr>
          <w:sz w:val="23"/>
          <w:szCs w:val="23"/>
        </w:rPr>
        <w:t>l</w:t>
      </w:r>
      <w:r w:rsidR="008B2F75">
        <w:rPr>
          <w:sz w:val="23"/>
          <w:szCs w:val="23"/>
        </w:rPr>
        <w:t>angkah-langkah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pembentukan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pengembangan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kaum</w:t>
      </w:r>
      <w:proofErr w:type="spellEnd"/>
      <w:r w:rsidRPr="001607AE">
        <w:rPr>
          <w:sz w:val="23"/>
          <w:szCs w:val="23"/>
        </w:rPr>
        <w:t xml:space="preserve"> Tuli. </w:t>
      </w:r>
    </w:p>
    <w:p w14:paraId="384052CB" w14:textId="77777777" w:rsidR="00860830" w:rsidRPr="001607AE" w:rsidRDefault="00860830" w:rsidP="00860830">
      <w:pPr>
        <w:pStyle w:val="Default"/>
        <w:ind w:left="720"/>
        <w:jc w:val="both"/>
        <w:rPr>
          <w:sz w:val="23"/>
          <w:szCs w:val="23"/>
        </w:rPr>
      </w:pPr>
    </w:p>
    <w:p w14:paraId="7E9BA6CD" w14:textId="6DED81CF" w:rsidR="00796CF2" w:rsidRDefault="00CE2750" w:rsidP="00FD6D42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1607AE">
        <w:rPr>
          <w:b/>
          <w:bCs/>
          <w:sz w:val="23"/>
          <w:szCs w:val="23"/>
          <w:lang w:val="sv-SE"/>
        </w:rPr>
        <w:t>TINJAUAN PUSTAKA</w:t>
      </w:r>
    </w:p>
    <w:p w14:paraId="4B99E15A" w14:textId="77777777" w:rsidR="00B624F8" w:rsidRPr="001607AE" w:rsidRDefault="00B624F8" w:rsidP="00FD6D42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345B0361" w14:textId="5A814888" w:rsidR="00C857C7" w:rsidRPr="001607AE" w:rsidRDefault="00CE2750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1607AE">
        <w:rPr>
          <w:b/>
          <w:bCs/>
          <w:i/>
          <w:iCs/>
          <w:sz w:val="23"/>
          <w:szCs w:val="23"/>
          <w:lang w:val="sv-SE"/>
        </w:rPr>
        <w:t>Teori dan Konsep</w:t>
      </w:r>
    </w:p>
    <w:p w14:paraId="7890AB3E" w14:textId="69671CF9" w:rsidR="00504372" w:rsidRDefault="00CE2750" w:rsidP="00202A52">
      <w:pPr>
        <w:pStyle w:val="FootnoteText"/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Komunikasi</w:t>
      </w:r>
      <w:proofErr w:type="spellEnd"/>
      <w:r w:rsidRPr="001607AE">
        <w:rPr>
          <w:b/>
          <w:bCs/>
          <w:sz w:val="23"/>
          <w:szCs w:val="23"/>
        </w:rPr>
        <w:t xml:space="preserve"> </w:t>
      </w:r>
      <w:proofErr w:type="spellStart"/>
      <w:r w:rsidRPr="001607AE">
        <w:rPr>
          <w:b/>
          <w:bCs/>
          <w:sz w:val="23"/>
          <w:szCs w:val="23"/>
        </w:rPr>
        <w:t>Antarpribadi</w:t>
      </w:r>
      <w:proofErr w:type="spellEnd"/>
    </w:p>
    <w:p w14:paraId="33CF7026" w14:textId="77777777" w:rsidR="00B624F8" w:rsidRPr="001607AE" w:rsidRDefault="00B624F8" w:rsidP="00202A52">
      <w:pPr>
        <w:pStyle w:val="FootnoteText"/>
        <w:jc w:val="both"/>
        <w:rPr>
          <w:b/>
          <w:bCs/>
          <w:sz w:val="23"/>
          <w:szCs w:val="23"/>
        </w:rPr>
      </w:pPr>
    </w:p>
    <w:p w14:paraId="1D12B225" w14:textId="25E272D6" w:rsidR="009B2893" w:rsidRDefault="009B2893" w:rsidP="00202A52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Penulis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membaca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buku</w:t>
      </w:r>
      <w:proofErr w:type="spellEnd"/>
      <w:r>
        <w:rPr>
          <w:sz w:val="23"/>
          <w:szCs w:val="23"/>
        </w:rPr>
        <w:t xml:space="preserve"> Joseph A. </w:t>
      </w:r>
      <w:proofErr w:type="spellStart"/>
      <w:r>
        <w:rPr>
          <w:sz w:val="23"/>
          <w:szCs w:val="23"/>
        </w:rPr>
        <w:t>Devito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berjudul</w:t>
      </w:r>
      <w:proofErr w:type="spellEnd"/>
      <w:r>
        <w:rPr>
          <w:sz w:val="23"/>
          <w:szCs w:val="23"/>
        </w:rPr>
        <w:t xml:space="preserve"> </w:t>
      </w:r>
      <w:r w:rsidRPr="001607AE">
        <w:rPr>
          <w:i/>
          <w:iCs/>
          <w:sz w:val="23"/>
          <w:szCs w:val="23"/>
        </w:rPr>
        <w:t>“The Interpersonal Communication Book”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membahas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tentang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antarpribadi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Berdasarkan</w:t>
      </w:r>
      <w:proofErr w:type="spellEnd"/>
      <w:r>
        <w:rPr>
          <w:sz w:val="23"/>
          <w:szCs w:val="23"/>
        </w:rPr>
        <w:t xml:space="preserve"> pada </w:t>
      </w:r>
      <w:proofErr w:type="spellStart"/>
      <w:r>
        <w:rPr>
          <w:sz w:val="23"/>
          <w:szCs w:val="23"/>
        </w:rPr>
        <w:t>buku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penulis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meringkas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poin-poin</w:t>
      </w:r>
      <w:proofErr w:type="spellEnd"/>
      <w:r>
        <w:rPr>
          <w:sz w:val="23"/>
          <w:szCs w:val="23"/>
        </w:rPr>
        <w:t xml:space="preserve"> inti,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berikut</w:t>
      </w:r>
      <w:proofErr w:type="spellEnd"/>
      <w:r>
        <w:rPr>
          <w:sz w:val="23"/>
          <w:szCs w:val="23"/>
        </w:rPr>
        <w:t xml:space="preserve">: </w:t>
      </w:r>
    </w:p>
    <w:p w14:paraId="069334CC" w14:textId="1B2D6A8A" w:rsidR="00AC5EA4" w:rsidRDefault="006C59F0" w:rsidP="00AC5EA4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pesannya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dikemas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bentuk</w:t>
      </w:r>
      <w:proofErr w:type="spellEnd"/>
      <w:r w:rsidRPr="001607AE">
        <w:rPr>
          <w:sz w:val="23"/>
          <w:szCs w:val="23"/>
        </w:rPr>
        <w:t xml:space="preserve"> verbal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nonverbal, </w:t>
      </w:r>
      <w:proofErr w:type="spellStart"/>
      <w:r w:rsidRPr="001607AE">
        <w:rPr>
          <w:sz w:val="23"/>
          <w:szCs w:val="23"/>
        </w:rPr>
        <w:t>seperti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umumnya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selalu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mencakup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dua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unsur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pokok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yaitu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pesan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bagaimana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pesan</w:t>
      </w:r>
      <w:proofErr w:type="spellEnd"/>
      <w:r w:rsidR="00AC5EA4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dilakukan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verbal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nonverbal.</w:t>
      </w:r>
      <w:r w:rsidR="00AC5EA4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Komunikasi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antarpribadi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sebagai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suatu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bentuk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perilaku</w:t>
      </w:r>
      <w:proofErr w:type="spellEnd"/>
      <w:r w:rsidR="00230EAA" w:rsidRPr="001607AE">
        <w:rPr>
          <w:sz w:val="23"/>
          <w:szCs w:val="23"/>
        </w:rPr>
        <w:t xml:space="preserve">, </w:t>
      </w:r>
      <w:proofErr w:type="spellStart"/>
      <w:r w:rsidR="00230EAA" w:rsidRPr="001607AE">
        <w:rPr>
          <w:sz w:val="23"/>
          <w:szCs w:val="23"/>
        </w:rPr>
        <w:t>dapat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menjadi</w:t>
      </w:r>
      <w:proofErr w:type="spellEnd"/>
      <w:r w:rsidR="00230EAA" w:rsidRPr="001607AE">
        <w:rPr>
          <w:sz w:val="23"/>
          <w:szCs w:val="23"/>
        </w:rPr>
        <w:t xml:space="preserve"> sangat </w:t>
      </w:r>
      <w:proofErr w:type="spellStart"/>
      <w:r w:rsidR="00230EAA" w:rsidRPr="001607AE">
        <w:rPr>
          <w:sz w:val="23"/>
          <w:szCs w:val="23"/>
        </w:rPr>
        <w:t>efektif</w:t>
      </w:r>
      <w:proofErr w:type="spellEnd"/>
      <w:r w:rsidR="00230EAA" w:rsidRPr="001607AE">
        <w:rPr>
          <w:sz w:val="23"/>
          <w:szCs w:val="23"/>
        </w:rPr>
        <w:t xml:space="preserve"> dan juga </w:t>
      </w:r>
      <w:proofErr w:type="spellStart"/>
      <w:r w:rsidR="00230EAA" w:rsidRPr="001607AE">
        <w:rPr>
          <w:sz w:val="23"/>
          <w:szCs w:val="23"/>
        </w:rPr>
        <w:t>bisa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menjadi</w:t>
      </w:r>
      <w:proofErr w:type="spellEnd"/>
      <w:r w:rsidR="00230EAA" w:rsidRPr="001607AE">
        <w:rPr>
          <w:sz w:val="23"/>
          <w:szCs w:val="23"/>
        </w:rPr>
        <w:t xml:space="preserve"> sangat </w:t>
      </w:r>
      <w:proofErr w:type="spellStart"/>
      <w:r w:rsidR="00230EAA" w:rsidRPr="001607AE">
        <w:rPr>
          <w:sz w:val="23"/>
          <w:szCs w:val="23"/>
        </w:rPr>
        <w:t>tidak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efektif</w:t>
      </w:r>
      <w:proofErr w:type="spellEnd"/>
      <w:r w:rsidR="00230EAA" w:rsidRPr="001607AE">
        <w:rPr>
          <w:sz w:val="23"/>
          <w:szCs w:val="23"/>
        </w:rPr>
        <w:t xml:space="preserve">. </w:t>
      </w:r>
      <w:proofErr w:type="spellStart"/>
      <w:r w:rsidR="00230EAA" w:rsidRPr="001607AE">
        <w:rPr>
          <w:sz w:val="23"/>
          <w:szCs w:val="23"/>
        </w:rPr>
        <w:t>Menjalin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hubungan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dengan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seseorang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tidak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lastRenderedPageBreak/>
        <w:t>selamanya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berjalan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dengan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baik</w:t>
      </w:r>
      <w:proofErr w:type="spellEnd"/>
      <w:r w:rsidR="00230EAA" w:rsidRPr="001607AE">
        <w:rPr>
          <w:sz w:val="23"/>
          <w:szCs w:val="23"/>
        </w:rPr>
        <w:t xml:space="preserve">, </w:t>
      </w:r>
      <w:proofErr w:type="spellStart"/>
      <w:r w:rsidR="00230EAA" w:rsidRPr="001607AE">
        <w:rPr>
          <w:sz w:val="23"/>
          <w:szCs w:val="23"/>
        </w:rPr>
        <w:t>ada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konflik</w:t>
      </w:r>
      <w:proofErr w:type="spellEnd"/>
      <w:r w:rsidR="00230EAA" w:rsidRPr="001607AE">
        <w:rPr>
          <w:sz w:val="23"/>
          <w:szCs w:val="23"/>
        </w:rPr>
        <w:t xml:space="preserve"> yang </w:t>
      </w:r>
      <w:proofErr w:type="spellStart"/>
      <w:r w:rsidR="00230EAA" w:rsidRPr="001607AE">
        <w:rPr>
          <w:sz w:val="23"/>
          <w:szCs w:val="23"/>
        </w:rPr>
        <w:t>menjadikan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komunikasi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antarpribadi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tidak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efektif</w:t>
      </w:r>
      <w:proofErr w:type="spellEnd"/>
      <w:r w:rsidR="00230EAA" w:rsidRPr="001607AE">
        <w:rPr>
          <w:sz w:val="23"/>
          <w:szCs w:val="23"/>
        </w:rPr>
        <w:t xml:space="preserve">. </w:t>
      </w:r>
      <w:proofErr w:type="spellStart"/>
      <w:r w:rsidR="00230EAA" w:rsidRPr="001607AE">
        <w:rPr>
          <w:sz w:val="23"/>
          <w:szCs w:val="23"/>
        </w:rPr>
        <w:t>Untuk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973B7B">
        <w:rPr>
          <w:sz w:val="23"/>
          <w:szCs w:val="23"/>
        </w:rPr>
        <w:t>memunculkan</w:t>
      </w:r>
      <w:proofErr w:type="spellEnd"/>
      <w:r w:rsidR="00230EAA" w:rsidRPr="001607AE">
        <w:rPr>
          <w:sz w:val="23"/>
          <w:szCs w:val="23"/>
        </w:rPr>
        <w:t xml:space="preserve"> dan </w:t>
      </w:r>
      <w:proofErr w:type="spellStart"/>
      <w:r w:rsidR="00230EAA" w:rsidRPr="001607AE">
        <w:rPr>
          <w:sz w:val="23"/>
          <w:szCs w:val="23"/>
        </w:rPr>
        <w:t>meningkatkan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973B7B">
        <w:rPr>
          <w:sz w:val="23"/>
          <w:szCs w:val="23"/>
        </w:rPr>
        <w:t>relasi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antarpribadi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perlu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973B7B">
        <w:rPr>
          <w:sz w:val="23"/>
          <w:szCs w:val="23"/>
        </w:rPr>
        <w:t>menambah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kualitas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komunikasi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dengan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memperbaiki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hubungan</w:t>
      </w:r>
      <w:proofErr w:type="spellEnd"/>
      <w:r w:rsidR="00230EAA" w:rsidRPr="001607AE">
        <w:rPr>
          <w:sz w:val="23"/>
          <w:szCs w:val="23"/>
        </w:rPr>
        <w:t xml:space="preserve"> dan </w:t>
      </w:r>
      <w:proofErr w:type="spellStart"/>
      <w:r w:rsidR="00230EAA" w:rsidRPr="001607AE">
        <w:rPr>
          <w:sz w:val="23"/>
          <w:szCs w:val="23"/>
        </w:rPr>
        <w:t>kerjasama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antara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berbagai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pihak</w:t>
      </w:r>
      <w:proofErr w:type="spellEnd"/>
      <w:r w:rsidR="00230EAA" w:rsidRPr="001607AE">
        <w:rPr>
          <w:sz w:val="23"/>
          <w:szCs w:val="23"/>
        </w:rPr>
        <w:t>.</w:t>
      </w:r>
    </w:p>
    <w:p w14:paraId="695AEB91" w14:textId="705EF969" w:rsidR="003542D4" w:rsidRPr="00AC5EA4" w:rsidRDefault="007D31E3" w:rsidP="00AC5EA4">
      <w:pPr>
        <w:pStyle w:val="FootnoteText"/>
        <w:ind w:firstLine="720"/>
        <w:jc w:val="both"/>
        <w:rPr>
          <w:sz w:val="23"/>
          <w:szCs w:val="23"/>
          <w:lang w:val="sv-SE"/>
        </w:rPr>
      </w:pPr>
      <w:proofErr w:type="spellStart"/>
      <w:r w:rsidRPr="001607AE">
        <w:rPr>
          <w:sz w:val="23"/>
          <w:szCs w:val="23"/>
        </w:rPr>
        <w:t>M</w:t>
      </w:r>
      <w:r w:rsidR="00230EAA" w:rsidRPr="001607AE">
        <w:rPr>
          <w:sz w:val="23"/>
          <w:szCs w:val="23"/>
        </w:rPr>
        <w:t>enurut</w:t>
      </w:r>
      <w:proofErr w:type="spellEnd"/>
      <w:r w:rsidR="00230EAA" w:rsidRPr="001607AE">
        <w:rPr>
          <w:sz w:val="23"/>
          <w:szCs w:val="23"/>
        </w:rPr>
        <w:t xml:space="preserve"> Joseph A. DeVito </w:t>
      </w:r>
      <w:proofErr w:type="spellStart"/>
      <w:r w:rsidR="00230EAA" w:rsidRPr="001607AE">
        <w:rPr>
          <w:sz w:val="23"/>
          <w:szCs w:val="23"/>
        </w:rPr>
        <w:t>dalam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buku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Ilmu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Komunikasi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Teori</w:t>
      </w:r>
      <w:proofErr w:type="spellEnd"/>
      <w:r w:rsidR="00230EAA" w:rsidRPr="001607AE">
        <w:rPr>
          <w:sz w:val="23"/>
          <w:szCs w:val="23"/>
        </w:rPr>
        <w:t xml:space="preserve"> dan </w:t>
      </w:r>
      <w:proofErr w:type="spellStart"/>
      <w:r w:rsidR="00230EAA" w:rsidRPr="001607AE">
        <w:rPr>
          <w:sz w:val="23"/>
          <w:szCs w:val="23"/>
        </w:rPr>
        <w:t>Praktik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dari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Marhaeni</w:t>
      </w:r>
      <w:proofErr w:type="spellEnd"/>
      <w:r w:rsidR="00230EAA" w:rsidRPr="001607AE">
        <w:rPr>
          <w:sz w:val="23"/>
          <w:szCs w:val="23"/>
        </w:rPr>
        <w:t xml:space="preserve"> </w:t>
      </w:r>
      <w:proofErr w:type="spellStart"/>
      <w:r w:rsidR="00230EAA" w:rsidRPr="001607AE">
        <w:rPr>
          <w:sz w:val="23"/>
          <w:szCs w:val="23"/>
        </w:rPr>
        <w:t>Fajar</w:t>
      </w:r>
      <w:proofErr w:type="spellEnd"/>
      <w:r w:rsidR="00230EAA" w:rsidRPr="001607AE">
        <w:rPr>
          <w:sz w:val="23"/>
          <w:szCs w:val="23"/>
        </w:rPr>
        <w:t xml:space="preserve"> (2009:84)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efektif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meliputi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sifat-sifat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keterbukaan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perilaku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suportif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perilaku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empati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ke</w:t>
      </w:r>
      <w:r w:rsidR="00191FB6" w:rsidRPr="001607AE">
        <w:rPr>
          <w:sz w:val="23"/>
          <w:szCs w:val="23"/>
        </w:rPr>
        <w:t>samaan</w:t>
      </w:r>
      <w:proofErr w:type="spellEnd"/>
      <w:r w:rsidR="00191FB6" w:rsidRPr="001607AE">
        <w:rPr>
          <w:sz w:val="23"/>
          <w:szCs w:val="23"/>
        </w:rPr>
        <w:t xml:space="preserve"> (</w:t>
      </w:r>
      <w:proofErr w:type="spellStart"/>
      <w:r w:rsidR="00191FB6" w:rsidRPr="001607AE">
        <w:rPr>
          <w:sz w:val="23"/>
          <w:szCs w:val="23"/>
        </w:rPr>
        <w:t>kesetaraan</w:t>
      </w:r>
      <w:proofErr w:type="spellEnd"/>
      <w:r w:rsidR="00191FB6" w:rsidRPr="001607AE">
        <w:rPr>
          <w:sz w:val="23"/>
          <w:szCs w:val="23"/>
        </w:rPr>
        <w:t xml:space="preserve">). </w:t>
      </w:r>
    </w:p>
    <w:p w14:paraId="7F3848B4" w14:textId="2D4A2A5C" w:rsidR="00191FB6" w:rsidRPr="001607AE" w:rsidRDefault="00191FB6" w:rsidP="00191FB6">
      <w:pPr>
        <w:pStyle w:val="FootnoteText"/>
        <w:jc w:val="both"/>
        <w:rPr>
          <w:sz w:val="23"/>
          <w:szCs w:val="23"/>
          <w:lang w:val="sv-SE"/>
        </w:rPr>
      </w:pPr>
    </w:p>
    <w:p w14:paraId="1147E6C3" w14:textId="380E26AA" w:rsidR="00191FB6" w:rsidRDefault="00191FB6" w:rsidP="00191FB6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1607AE">
        <w:rPr>
          <w:b/>
          <w:bCs/>
          <w:sz w:val="23"/>
          <w:szCs w:val="23"/>
          <w:lang w:val="sv-SE"/>
        </w:rPr>
        <w:t>Konsep Diri</w:t>
      </w:r>
    </w:p>
    <w:p w14:paraId="11EE1ED4" w14:textId="77777777" w:rsidR="00B624F8" w:rsidRPr="001607AE" w:rsidRDefault="00B624F8" w:rsidP="00191FB6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021990AA" w14:textId="2C2EA9E3" w:rsidR="00002193" w:rsidRDefault="005A4E88" w:rsidP="00973B7B">
      <w:pPr>
        <w:pStyle w:val="FootnoteText"/>
        <w:ind w:firstLine="720"/>
        <w:jc w:val="both"/>
      </w:pPr>
      <w:proofErr w:type="spellStart"/>
      <w:r>
        <w:rPr>
          <w:sz w:val="23"/>
          <w:szCs w:val="23"/>
        </w:rPr>
        <w:t>K</w:t>
      </w:r>
      <w:r w:rsidR="00355FE0" w:rsidRPr="001607AE">
        <w:rPr>
          <w:sz w:val="23"/>
          <w:szCs w:val="23"/>
        </w:rPr>
        <w:t>onsep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diri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merupakan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BA3EAF">
        <w:rPr>
          <w:sz w:val="23"/>
          <w:szCs w:val="23"/>
        </w:rPr>
        <w:t>pandnagan</w:t>
      </w:r>
      <w:proofErr w:type="spellEnd"/>
      <w:r w:rsidR="00BA3EAF">
        <w:rPr>
          <w:sz w:val="23"/>
          <w:szCs w:val="23"/>
        </w:rPr>
        <w:t xml:space="preserve"> yang </w:t>
      </w:r>
      <w:proofErr w:type="spellStart"/>
      <w:r w:rsidR="00BA3EAF">
        <w:rPr>
          <w:sz w:val="23"/>
          <w:szCs w:val="23"/>
        </w:rPr>
        <w:t>bernilai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dalam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diri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seseorang</w:t>
      </w:r>
      <w:proofErr w:type="spellEnd"/>
      <w:r w:rsidR="00355FE0" w:rsidRPr="001607AE">
        <w:rPr>
          <w:sz w:val="23"/>
          <w:szCs w:val="23"/>
        </w:rPr>
        <w:t xml:space="preserve">, </w:t>
      </w:r>
      <w:proofErr w:type="spellStart"/>
      <w:r w:rsidR="00355FE0" w:rsidRPr="001607AE">
        <w:rPr>
          <w:sz w:val="23"/>
          <w:szCs w:val="23"/>
        </w:rPr>
        <w:t>karena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konsep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diri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seseorang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merupakan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kerangka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acuan</w:t>
      </w:r>
      <w:proofErr w:type="spellEnd"/>
      <w:r w:rsidR="00355FE0" w:rsidRPr="001607AE">
        <w:rPr>
          <w:sz w:val="23"/>
          <w:szCs w:val="23"/>
        </w:rPr>
        <w:t xml:space="preserve"> (</w:t>
      </w:r>
      <w:r w:rsidR="00355FE0" w:rsidRPr="001607AE">
        <w:rPr>
          <w:i/>
          <w:iCs/>
          <w:sz w:val="23"/>
          <w:szCs w:val="23"/>
        </w:rPr>
        <w:t>frame of reference</w:t>
      </w:r>
      <w:r w:rsidR="00355FE0" w:rsidRPr="001607AE">
        <w:rPr>
          <w:sz w:val="23"/>
          <w:szCs w:val="23"/>
        </w:rPr>
        <w:t xml:space="preserve">) </w:t>
      </w:r>
      <w:proofErr w:type="spellStart"/>
      <w:r w:rsidR="00355FE0" w:rsidRPr="001607AE">
        <w:rPr>
          <w:sz w:val="23"/>
          <w:szCs w:val="23"/>
        </w:rPr>
        <w:t>dalam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D4592">
        <w:rPr>
          <w:sz w:val="23"/>
          <w:szCs w:val="23"/>
        </w:rPr>
        <w:t>berkorelasi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dengan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lingkungan</w:t>
      </w:r>
      <w:proofErr w:type="spellEnd"/>
      <w:r w:rsidR="00355FE0" w:rsidRPr="001607AE">
        <w:rPr>
          <w:sz w:val="23"/>
          <w:szCs w:val="23"/>
        </w:rPr>
        <w:t>.</w:t>
      </w:r>
      <w:r w:rsidR="009F5450" w:rsidRPr="009F5450">
        <w:t xml:space="preserve"> </w:t>
      </w:r>
    </w:p>
    <w:p w14:paraId="00655C87" w14:textId="6EF1AAFC" w:rsidR="00191FB6" w:rsidRPr="005A4E88" w:rsidRDefault="005A4E88" w:rsidP="00973B7B">
      <w:pPr>
        <w:pStyle w:val="FootnoteText"/>
        <w:ind w:firstLine="720"/>
        <w:jc w:val="both"/>
        <w:rPr>
          <w:sz w:val="23"/>
          <w:szCs w:val="23"/>
        </w:rPr>
      </w:pPr>
      <w:r w:rsidRPr="00002193">
        <w:rPr>
          <w:sz w:val="23"/>
          <w:szCs w:val="23"/>
        </w:rPr>
        <w:t xml:space="preserve">William H. </w:t>
      </w:r>
      <w:r w:rsidR="009F5450" w:rsidRPr="00002193">
        <w:rPr>
          <w:sz w:val="23"/>
          <w:szCs w:val="23"/>
        </w:rPr>
        <w:t xml:space="preserve">Fitts </w:t>
      </w:r>
      <w:proofErr w:type="spellStart"/>
      <w:r w:rsidRPr="00002193">
        <w:rPr>
          <w:sz w:val="23"/>
          <w:szCs w:val="23"/>
        </w:rPr>
        <w:t>mengemukakan</w:t>
      </w:r>
      <w:proofErr w:type="spellEnd"/>
      <w:r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konsep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diri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secara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fenomenologis</w:t>
      </w:r>
      <w:proofErr w:type="spellEnd"/>
      <w:r w:rsidR="009F5450" w:rsidRPr="00002193">
        <w:rPr>
          <w:sz w:val="23"/>
          <w:szCs w:val="23"/>
        </w:rPr>
        <w:t xml:space="preserve"> dan </w:t>
      </w:r>
      <w:proofErr w:type="spellStart"/>
      <w:r w:rsidR="009F5450" w:rsidRPr="00002193">
        <w:rPr>
          <w:sz w:val="23"/>
          <w:szCs w:val="23"/>
        </w:rPr>
        <w:t>menyatakan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bahwa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ketika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seorang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memandang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dirinya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sendiri</w:t>
      </w:r>
      <w:proofErr w:type="spellEnd"/>
      <w:r w:rsidR="009F5450" w:rsidRPr="00002193">
        <w:rPr>
          <w:sz w:val="23"/>
          <w:szCs w:val="23"/>
        </w:rPr>
        <w:t xml:space="preserve">, </w:t>
      </w:r>
      <w:proofErr w:type="spellStart"/>
      <w:r w:rsidR="009F5450" w:rsidRPr="00002193">
        <w:rPr>
          <w:sz w:val="23"/>
          <w:szCs w:val="23"/>
        </w:rPr>
        <w:t>bereaksi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terhadap</w:t>
      </w:r>
      <w:proofErr w:type="spellEnd"/>
      <w:r w:rsidR="00973B7B" w:rsidRPr="00002193">
        <w:rPr>
          <w:sz w:val="23"/>
          <w:szCs w:val="23"/>
        </w:rPr>
        <w:t xml:space="preserve"> </w:t>
      </w:r>
      <w:proofErr w:type="spellStart"/>
      <w:r w:rsidR="00973B7B" w:rsidRPr="00002193">
        <w:rPr>
          <w:sz w:val="23"/>
          <w:szCs w:val="23"/>
        </w:rPr>
        <w:t>nilai</w:t>
      </w:r>
      <w:proofErr w:type="spellEnd"/>
      <w:r w:rsidR="00973B7B" w:rsidRPr="00002193">
        <w:rPr>
          <w:sz w:val="23"/>
          <w:szCs w:val="23"/>
        </w:rPr>
        <w:t xml:space="preserve"> </w:t>
      </w:r>
      <w:proofErr w:type="spellStart"/>
      <w:r w:rsidR="00973B7B" w:rsidRPr="00002193">
        <w:rPr>
          <w:sz w:val="23"/>
          <w:szCs w:val="23"/>
        </w:rPr>
        <w:t>diri</w:t>
      </w:r>
      <w:proofErr w:type="spellEnd"/>
      <w:r w:rsidR="00973B7B" w:rsidRPr="00002193">
        <w:rPr>
          <w:sz w:val="23"/>
          <w:szCs w:val="23"/>
        </w:rPr>
        <w:t xml:space="preserve"> </w:t>
      </w:r>
      <w:proofErr w:type="spellStart"/>
      <w:r w:rsidR="00973B7B" w:rsidRPr="00002193">
        <w:rPr>
          <w:sz w:val="23"/>
          <w:szCs w:val="23"/>
        </w:rPr>
        <w:t>sendiri</w:t>
      </w:r>
      <w:proofErr w:type="spellEnd"/>
      <w:r w:rsidR="00973B7B" w:rsidRPr="00002193">
        <w:rPr>
          <w:sz w:val="23"/>
          <w:szCs w:val="23"/>
        </w:rPr>
        <w:t xml:space="preserve">, </w:t>
      </w:r>
      <w:proofErr w:type="spellStart"/>
      <w:r w:rsidR="003D4592">
        <w:rPr>
          <w:sz w:val="23"/>
          <w:szCs w:val="23"/>
        </w:rPr>
        <w:t>mewujudkan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abstraksi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tentang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dirinya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sendiri</w:t>
      </w:r>
      <w:proofErr w:type="spellEnd"/>
      <w:r w:rsidR="009F5450" w:rsidRPr="00002193">
        <w:rPr>
          <w:sz w:val="23"/>
          <w:szCs w:val="23"/>
        </w:rPr>
        <w:t xml:space="preserve">, </w:t>
      </w:r>
      <w:proofErr w:type="spellStart"/>
      <w:r w:rsidR="009F5450" w:rsidRPr="00002193">
        <w:rPr>
          <w:sz w:val="23"/>
          <w:szCs w:val="23"/>
        </w:rPr>
        <w:t>itu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berarti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9F5450" w:rsidRPr="00002193">
        <w:rPr>
          <w:sz w:val="23"/>
          <w:szCs w:val="23"/>
        </w:rPr>
        <w:t>ia</w:t>
      </w:r>
      <w:proofErr w:type="spellEnd"/>
      <w:r w:rsidR="009F5450" w:rsidRPr="00002193">
        <w:rPr>
          <w:sz w:val="23"/>
          <w:szCs w:val="23"/>
        </w:rPr>
        <w:t xml:space="preserve"> </w:t>
      </w:r>
      <w:proofErr w:type="spellStart"/>
      <w:r w:rsidR="003D4592">
        <w:rPr>
          <w:sz w:val="23"/>
          <w:szCs w:val="23"/>
        </w:rPr>
        <w:t>memperlihatkan</w:t>
      </w:r>
      <w:proofErr w:type="spellEnd"/>
      <w:r w:rsidR="003D4592">
        <w:rPr>
          <w:sz w:val="23"/>
          <w:szCs w:val="23"/>
        </w:rPr>
        <w:t xml:space="preserve"> </w:t>
      </w:r>
      <w:proofErr w:type="spellStart"/>
      <w:r w:rsidR="003D4592">
        <w:rPr>
          <w:sz w:val="23"/>
          <w:szCs w:val="23"/>
        </w:rPr>
        <w:t>pemahaman</w:t>
      </w:r>
      <w:proofErr w:type="spellEnd"/>
      <w:r w:rsidR="003D4592">
        <w:rPr>
          <w:sz w:val="23"/>
          <w:szCs w:val="23"/>
        </w:rPr>
        <w:t xml:space="preserve"> </w:t>
      </w:r>
      <w:proofErr w:type="spellStart"/>
      <w:r w:rsidR="003D4592">
        <w:rPr>
          <w:sz w:val="23"/>
          <w:szCs w:val="23"/>
        </w:rPr>
        <w:t>tentang</w:t>
      </w:r>
      <w:proofErr w:type="spellEnd"/>
      <w:r w:rsidR="00973B7B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diri</w:t>
      </w:r>
      <w:proofErr w:type="spellEnd"/>
      <w:r w:rsidR="00973B7B">
        <w:rPr>
          <w:sz w:val="23"/>
          <w:szCs w:val="23"/>
        </w:rPr>
        <w:t xml:space="preserve"> </w:t>
      </w:r>
      <w:proofErr w:type="spellStart"/>
      <w:r w:rsidR="00973B7B">
        <w:rPr>
          <w:sz w:val="23"/>
          <w:szCs w:val="23"/>
        </w:rPr>
        <w:t>sendiri</w:t>
      </w:r>
      <w:proofErr w:type="spellEnd"/>
      <w:r w:rsidR="00973B7B">
        <w:rPr>
          <w:sz w:val="23"/>
          <w:szCs w:val="23"/>
        </w:rPr>
        <w:t>.</w:t>
      </w:r>
      <w:r w:rsidR="009F5450" w:rsidRPr="009F5450">
        <w:rPr>
          <w:sz w:val="23"/>
          <w:szCs w:val="23"/>
        </w:rPr>
        <w:t xml:space="preserve"> </w:t>
      </w:r>
      <w:r w:rsidR="00973B7B">
        <w:rPr>
          <w:sz w:val="23"/>
          <w:szCs w:val="23"/>
        </w:rPr>
        <w:t>K</w:t>
      </w:r>
      <w:r w:rsidR="009F5450" w:rsidRPr="009F5450">
        <w:rPr>
          <w:sz w:val="23"/>
          <w:szCs w:val="23"/>
        </w:rPr>
        <w:t xml:space="preserve">etika </w:t>
      </w:r>
      <w:proofErr w:type="spellStart"/>
      <w:r w:rsidR="009F5450" w:rsidRPr="009F5450">
        <w:rPr>
          <w:sz w:val="23"/>
          <w:szCs w:val="23"/>
        </w:rPr>
        <w:t>dia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melihat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dirinya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sendiri</w:t>
      </w:r>
      <w:proofErr w:type="spellEnd"/>
      <w:r w:rsidR="009F5450" w:rsidRPr="009F5450">
        <w:rPr>
          <w:sz w:val="23"/>
          <w:szCs w:val="23"/>
        </w:rPr>
        <w:t xml:space="preserve">, </w:t>
      </w:r>
      <w:proofErr w:type="spellStart"/>
      <w:r w:rsidR="009F5450" w:rsidRPr="009F5450">
        <w:rPr>
          <w:sz w:val="23"/>
          <w:szCs w:val="23"/>
        </w:rPr>
        <w:t>dia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3D4592">
        <w:rPr>
          <w:sz w:val="23"/>
          <w:szCs w:val="23"/>
        </w:rPr>
        <w:t>menjalankan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ini</w:t>
      </w:r>
      <w:proofErr w:type="spellEnd"/>
      <w:r w:rsidR="009F5450" w:rsidRPr="009F5450">
        <w:rPr>
          <w:sz w:val="23"/>
          <w:szCs w:val="23"/>
        </w:rPr>
        <w:t xml:space="preserve"> pada dunia di </w:t>
      </w:r>
      <w:proofErr w:type="spellStart"/>
      <w:r w:rsidR="009F5450" w:rsidRPr="009F5450">
        <w:rPr>
          <w:sz w:val="23"/>
          <w:szCs w:val="23"/>
        </w:rPr>
        <w:t>luar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dirinya</w:t>
      </w:r>
      <w:proofErr w:type="spellEnd"/>
      <w:r w:rsidR="009F5450" w:rsidRPr="009F5450">
        <w:rPr>
          <w:sz w:val="23"/>
          <w:szCs w:val="23"/>
        </w:rPr>
        <w:t xml:space="preserve">. </w:t>
      </w:r>
      <w:proofErr w:type="spellStart"/>
      <w:r w:rsidR="009F5450" w:rsidRPr="009F5450">
        <w:rPr>
          <w:sz w:val="23"/>
          <w:szCs w:val="23"/>
        </w:rPr>
        <w:t>Diri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secara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keseluruhan</w:t>
      </w:r>
      <w:proofErr w:type="spellEnd"/>
      <w:r w:rsidR="009F5450" w:rsidRPr="009F5450">
        <w:rPr>
          <w:sz w:val="23"/>
          <w:szCs w:val="23"/>
        </w:rPr>
        <w:t xml:space="preserve"> (</w:t>
      </w:r>
      <w:r w:rsidR="009F5450" w:rsidRPr="00973B7B">
        <w:rPr>
          <w:i/>
          <w:iCs/>
          <w:sz w:val="23"/>
          <w:szCs w:val="23"/>
        </w:rPr>
        <w:t>total self</w:t>
      </w:r>
      <w:r w:rsidR="009F5450" w:rsidRPr="009F5450">
        <w:rPr>
          <w:sz w:val="23"/>
          <w:szCs w:val="23"/>
        </w:rPr>
        <w:t xml:space="preserve">) yang </w:t>
      </w:r>
      <w:proofErr w:type="spellStart"/>
      <w:r w:rsidR="009F5450" w:rsidRPr="009F5450">
        <w:rPr>
          <w:sz w:val="23"/>
          <w:szCs w:val="23"/>
        </w:rPr>
        <w:t>dialami</w:t>
      </w:r>
      <w:proofErr w:type="spellEnd"/>
      <w:r w:rsidR="009F5450" w:rsidRPr="009F5450">
        <w:rPr>
          <w:sz w:val="23"/>
          <w:szCs w:val="23"/>
        </w:rPr>
        <w:t xml:space="preserve"> oleh </w:t>
      </w:r>
      <w:proofErr w:type="spellStart"/>
      <w:r w:rsidR="009F5450" w:rsidRPr="009F5450">
        <w:rPr>
          <w:sz w:val="23"/>
          <w:szCs w:val="23"/>
        </w:rPr>
        <w:t>individu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disebut</w:t>
      </w:r>
      <w:proofErr w:type="spellEnd"/>
      <w:r w:rsidR="009F5450" w:rsidRPr="009F5450">
        <w:rPr>
          <w:sz w:val="23"/>
          <w:szCs w:val="23"/>
        </w:rPr>
        <w:t xml:space="preserve"> juga </w:t>
      </w:r>
      <w:proofErr w:type="spellStart"/>
      <w:r w:rsidR="009F5450" w:rsidRPr="009F5450">
        <w:rPr>
          <w:sz w:val="23"/>
          <w:szCs w:val="23"/>
        </w:rPr>
        <w:t>dengan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73B7B">
        <w:rPr>
          <w:i/>
          <w:iCs/>
          <w:sz w:val="23"/>
          <w:szCs w:val="23"/>
        </w:rPr>
        <w:t>fenomenal</w:t>
      </w:r>
      <w:proofErr w:type="spellEnd"/>
      <w:r w:rsidR="009F5450" w:rsidRPr="00973B7B">
        <w:rPr>
          <w:i/>
          <w:iCs/>
          <w:sz w:val="23"/>
          <w:szCs w:val="23"/>
        </w:rPr>
        <w:t xml:space="preserve"> self</w:t>
      </w:r>
      <w:r w:rsidR="009F5450" w:rsidRPr="009F5450">
        <w:rPr>
          <w:sz w:val="23"/>
          <w:szCs w:val="23"/>
        </w:rPr>
        <w:t xml:space="preserve">. </w:t>
      </w:r>
      <w:proofErr w:type="spellStart"/>
      <w:r w:rsidR="009F5450" w:rsidRPr="009F5450">
        <w:rPr>
          <w:sz w:val="23"/>
          <w:szCs w:val="23"/>
        </w:rPr>
        <w:t>Diri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fenomenal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ini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adalah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diri</w:t>
      </w:r>
      <w:proofErr w:type="spellEnd"/>
      <w:r w:rsidR="009F5450" w:rsidRPr="009F5450">
        <w:rPr>
          <w:sz w:val="23"/>
          <w:szCs w:val="23"/>
        </w:rPr>
        <w:t xml:space="preserve"> yang </w:t>
      </w:r>
      <w:proofErr w:type="spellStart"/>
      <w:r w:rsidR="009F5450" w:rsidRPr="009F5450">
        <w:rPr>
          <w:sz w:val="23"/>
          <w:szCs w:val="23"/>
        </w:rPr>
        <w:t>diamati</w:t>
      </w:r>
      <w:proofErr w:type="spellEnd"/>
      <w:r w:rsidR="009F5450" w:rsidRPr="009F5450">
        <w:rPr>
          <w:sz w:val="23"/>
          <w:szCs w:val="23"/>
        </w:rPr>
        <w:t xml:space="preserve">, </w:t>
      </w:r>
      <w:proofErr w:type="spellStart"/>
      <w:r w:rsidR="009F5450" w:rsidRPr="009F5450">
        <w:rPr>
          <w:sz w:val="23"/>
          <w:szCs w:val="23"/>
        </w:rPr>
        <w:t>dialami</w:t>
      </w:r>
      <w:proofErr w:type="spellEnd"/>
      <w:r w:rsidR="009F5450" w:rsidRPr="009F5450">
        <w:rPr>
          <w:sz w:val="23"/>
          <w:szCs w:val="23"/>
        </w:rPr>
        <w:t xml:space="preserve">, dan </w:t>
      </w:r>
      <w:proofErr w:type="spellStart"/>
      <w:r w:rsidR="009F5450" w:rsidRPr="009F5450">
        <w:rPr>
          <w:sz w:val="23"/>
          <w:szCs w:val="23"/>
        </w:rPr>
        <w:t>dievaluasi</w:t>
      </w:r>
      <w:proofErr w:type="spellEnd"/>
      <w:r w:rsidR="009F5450" w:rsidRPr="009F5450">
        <w:rPr>
          <w:sz w:val="23"/>
          <w:szCs w:val="23"/>
        </w:rPr>
        <w:t xml:space="preserve"> oleh </w:t>
      </w:r>
      <w:proofErr w:type="spellStart"/>
      <w:r w:rsidR="009F5450" w:rsidRPr="009F5450">
        <w:rPr>
          <w:sz w:val="23"/>
          <w:szCs w:val="23"/>
        </w:rPr>
        <w:t>individu</w:t>
      </w:r>
      <w:proofErr w:type="spellEnd"/>
      <w:r w:rsidR="009F5450" w:rsidRPr="009F5450">
        <w:rPr>
          <w:sz w:val="23"/>
          <w:szCs w:val="23"/>
        </w:rPr>
        <w:t xml:space="preserve">, </w:t>
      </w:r>
      <w:proofErr w:type="spellStart"/>
      <w:r w:rsidR="009F5450" w:rsidRPr="009F5450">
        <w:rPr>
          <w:sz w:val="23"/>
          <w:szCs w:val="23"/>
        </w:rPr>
        <w:t>yaitu</w:t>
      </w:r>
      <w:proofErr w:type="spellEnd"/>
      <w:r w:rsidR="009F5450" w:rsidRPr="009F5450">
        <w:rPr>
          <w:sz w:val="23"/>
          <w:szCs w:val="23"/>
        </w:rPr>
        <w:t xml:space="preserve"> </w:t>
      </w:r>
      <w:proofErr w:type="spellStart"/>
      <w:r w:rsidR="009F5450" w:rsidRPr="009F5450">
        <w:rPr>
          <w:sz w:val="23"/>
          <w:szCs w:val="23"/>
        </w:rPr>
        <w:t>diri</w:t>
      </w:r>
      <w:proofErr w:type="spellEnd"/>
      <w:r w:rsidR="009F5450" w:rsidRPr="009F5450">
        <w:rPr>
          <w:sz w:val="23"/>
          <w:szCs w:val="23"/>
        </w:rPr>
        <w:t xml:space="preserve"> yang </w:t>
      </w:r>
      <w:proofErr w:type="spellStart"/>
      <w:r w:rsidR="009F5450" w:rsidRPr="009F5450">
        <w:rPr>
          <w:sz w:val="23"/>
          <w:szCs w:val="23"/>
        </w:rPr>
        <w:t>dirasakannya</w:t>
      </w:r>
      <w:proofErr w:type="spellEnd"/>
      <w:r w:rsidR="009F5450" w:rsidRPr="009F5450">
        <w:rPr>
          <w:sz w:val="23"/>
          <w:szCs w:val="23"/>
        </w:rPr>
        <w:t>.</w:t>
      </w:r>
      <w:r w:rsidR="00002193">
        <w:rPr>
          <w:sz w:val="23"/>
          <w:szCs w:val="23"/>
        </w:rPr>
        <w:t xml:space="preserve"> </w:t>
      </w:r>
      <w:proofErr w:type="gramStart"/>
      <w:r w:rsidR="00355FE0" w:rsidRPr="001607AE">
        <w:rPr>
          <w:sz w:val="23"/>
          <w:szCs w:val="23"/>
        </w:rPr>
        <w:t>Fi</w:t>
      </w:r>
      <w:r w:rsidR="00002193">
        <w:rPr>
          <w:sz w:val="23"/>
          <w:szCs w:val="23"/>
        </w:rPr>
        <w:t>tt</w:t>
      </w:r>
      <w:r w:rsidR="00355FE0" w:rsidRPr="001607AE">
        <w:rPr>
          <w:sz w:val="23"/>
          <w:szCs w:val="23"/>
        </w:rPr>
        <w:t>s</w:t>
      </w:r>
      <w:proofErr w:type="gramEnd"/>
      <w:r w:rsidR="00973B7B">
        <w:rPr>
          <w:sz w:val="23"/>
          <w:szCs w:val="23"/>
        </w:rPr>
        <w:t xml:space="preserve"> </w:t>
      </w:r>
      <w:r w:rsidR="00355FE0" w:rsidRPr="001607AE">
        <w:rPr>
          <w:sz w:val="23"/>
          <w:szCs w:val="23"/>
        </w:rPr>
        <w:t xml:space="preserve">juga </w:t>
      </w:r>
      <w:proofErr w:type="spellStart"/>
      <w:r w:rsidR="00355FE0" w:rsidRPr="001607AE">
        <w:rPr>
          <w:sz w:val="23"/>
          <w:szCs w:val="23"/>
        </w:rPr>
        <w:t>mengatakan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bahwa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konsep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diri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berpengaruh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terhadap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tingkah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laku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seseorang</w:t>
      </w:r>
      <w:proofErr w:type="spellEnd"/>
      <w:r w:rsidR="009F5450">
        <w:rPr>
          <w:sz w:val="23"/>
          <w:szCs w:val="23"/>
        </w:rPr>
        <w:t xml:space="preserve">. </w:t>
      </w:r>
      <w:proofErr w:type="spellStart"/>
      <w:r w:rsidR="00355FE0" w:rsidRPr="001607AE">
        <w:rPr>
          <w:sz w:val="23"/>
          <w:szCs w:val="23"/>
        </w:rPr>
        <w:t>Dalam</w:t>
      </w:r>
      <w:proofErr w:type="spellEnd"/>
      <w:r w:rsidR="00355FE0" w:rsidRPr="001607AE">
        <w:rPr>
          <w:sz w:val="23"/>
          <w:szCs w:val="23"/>
        </w:rPr>
        <w:t xml:space="preserve"> proses </w:t>
      </w:r>
      <w:proofErr w:type="spellStart"/>
      <w:r w:rsidR="00355FE0" w:rsidRPr="001607AE">
        <w:rPr>
          <w:sz w:val="23"/>
          <w:szCs w:val="23"/>
        </w:rPr>
        <w:t>perkembangannya</w:t>
      </w:r>
      <w:proofErr w:type="spellEnd"/>
      <w:r w:rsidR="00355FE0" w:rsidRPr="001607AE">
        <w:rPr>
          <w:sz w:val="23"/>
          <w:szCs w:val="23"/>
        </w:rPr>
        <w:t xml:space="preserve">, </w:t>
      </w:r>
      <w:proofErr w:type="spellStart"/>
      <w:r w:rsidR="00355FE0" w:rsidRPr="001607AE">
        <w:rPr>
          <w:sz w:val="23"/>
          <w:szCs w:val="23"/>
        </w:rPr>
        <w:t>konsep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diri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melahirkan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dua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D4592">
        <w:rPr>
          <w:sz w:val="23"/>
          <w:szCs w:val="23"/>
        </w:rPr>
        <w:t>hal</w:t>
      </w:r>
      <w:proofErr w:type="spellEnd"/>
      <w:r w:rsidR="003D4592">
        <w:rPr>
          <w:sz w:val="23"/>
          <w:szCs w:val="23"/>
        </w:rPr>
        <w:t xml:space="preserve"> primer</w:t>
      </w:r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dalam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aktualisasinya</w:t>
      </w:r>
      <w:proofErr w:type="spellEnd"/>
      <w:r w:rsidR="00355FE0" w:rsidRPr="001607AE">
        <w:rPr>
          <w:sz w:val="23"/>
          <w:szCs w:val="23"/>
        </w:rPr>
        <w:t xml:space="preserve"> </w:t>
      </w:r>
      <w:proofErr w:type="spellStart"/>
      <w:r w:rsidR="00355FE0" w:rsidRPr="001607AE">
        <w:rPr>
          <w:sz w:val="23"/>
          <w:szCs w:val="23"/>
        </w:rPr>
        <w:t>yakni</w:t>
      </w:r>
      <w:proofErr w:type="spellEnd"/>
      <w:r w:rsidR="00830E24" w:rsidRPr="001607AE">
        <w:rPr>
          <w:sz w:val="23"/>
          <w:szCs w:val="23"/>
        </w:rPr>
        <w:t xml:space="preserve"> </w:t>
      </w:r>
      <w:proofErr w:type="spellStart"/>
      <w:r w:rsidR="00830E24" w:rsidRPr="001607AE">
        <w:rPr>
          <w:sz w:val="23"/>
          <w:szCs w:val="23"/>
        </w:rPr>
        <w:t>Dimensi</w:t>
      </w:r>
      <w:proofErr w:type="spellEnd"/>
      <w:r w:rsidR="00830E24" w:rsidRPr="001607AE">
        <w:rPr>
          <w:sz w:val="23"/>
          <w:szCs w:val="23"/>
        </w:rPr>
        <w:t xml:space="preserve"> Internal yang </w:t>
      </w:r>
      <w:proofErr w:type="spellStart"/>
      <w:r w:rsidR="00830E24" w:rsidRPr="001607AE">
        <w:rPr>
          <w:sz w:val="23"/>
          <w:szCs w:val="23"/>
        </w:rPr>
        <w:t>terdiri</w:t>
      </w:r>
      <w:proofErr w:type="spellEnd"/>
      <w:r w:rsidR="00830E24" w:rsidRPr="001607AE">
        <w:rPr>
          <w:sz w:val="23"/>
          <w:szCs w:val="23"/>
        </w:rPr>
        <w:t xml:space="preserve"> </w:t>
      </w:r>
      <w:proofErr w:type="spellStart"/>
      <w:r w:rsidR="00830E24" w:rsidRPr="001607AE">
        <w:rPr>
          <w:sz w:val="23"/>
          <w:szCs w:val="23"/>
        </w:rPr>
        <w:t>dari</w:t>
      </w:r>
      <w:proofErr w:type="spellEnd"/>
      <w:r w:rsidR="00830E24" w:rsidRPr="001607AE">
        <w:rPr>
          <w:sz w:val="23"/>
          <w:szCs w:val="23"/>
        </w:rPr>
        <w:t xml:space="preserve"> </w:t>
      </w:r>
      <w:r w:rsidR="00830E24" w:rsidRPr="001607AE">
        <w:rPr>
          <w:i/>
          <w:iCs/>
          <w:sz w:val="23"/>
          <w:szCs w:val="23"/>
        </w:rPr>
        <w:t xml:space="preserve">identity self, </w:t>
      </w:r>
      <w:proofErr w:type="spellStart"/>
      <w:r w:rsidR="00830E24" w:rsidRPr="001607AE">
        <w:rPr>
          <w:i/>
          <w:iCs/>
          <w:sz w:val="23"/>
          <w:szCs w:val="23"/>
        </w:rPr>
        <w:t>behavioral</w:t>
      </w:r>
      <w:proofErr w:type="spellEnd"/>
      <w:r w:rsidR="00830E24" w:rsidRPr="001607AE">
        <w:rPr>
          <w:i/>
          <w:iCs/>
          <w:sz w:val="23"/>
          <w:szCs w:val="23"/>
        </w:rPr>
        <w:t xml:space="preserve"> </w:t>
      </w:r>
      <w:proofErr w:type="spellStart"/>
      <w:r w:rsidR="00830E24" w:rsidRPr="001607AE">
        <w:rPr>
          <w:i/>
          <w:iCs/>
          <w:sz w:val="23"/>
          <w:szCs w:val="23"/>
        </w:rPr>
        <w:t xml:space="preserve">self </w:t>
      </w:r>
      <w:r w:rsidR="00830E24" w:rsidRPr="001607AE">
        <w:rPr>
          <w:sz w:val="23"/>
          <w:szCs w:val="23"/>
        </w:rPr>
        <w:t>dan</w:t>
      </w:r>
      <w:proofErr w:type="spellEnd"/>
      <w:r w:rsidR="00830E24" w:rsidRPr="001607AE">
        <w:rPr>
          <w:i/>
          <w:iCs/>
          <w:sz w:val="23"/>
          <w:szCs w:val="23"/>
        </w:rPr>
        <w:t xml:space="preserve"> judging self</w:t>
      </w:r>
      <w:r w:rsidR="00830E24" w:rsidRPr="001607AE">
        <w:rPr>
          <w:sz w:val="23"/>
          <w:szCs w:val="23"/>
        </w:rPr>
        <w:t xml:space="preserve">. Dan </w:t>
      </w:r>
      <w:proofErr w:type="spellStart"/>
      <w:r w:rsidR="00830E24" w:rsidRPr="001607AE">
        <w:rPr>
          <w:sz w:val="23"/>
          <w:szCs w:val="23"/>
        </w:rPr>
        <w:t>Dimensi</w:t>
      </w:r>
      <w:proofErr w:type="spellEnd"/>
      <w:r w:rsidR="00830E24" w:rsidRPr="001607AE">
        <w:rPr>
          <w:sz w:val="23"/>
          <w:szCs w:val="23"/>
        </w:rPr>
        <w:t xml:space="preserve"> </w:t>
      </w:r>
      <w:proofErr w:type="spellStart"/>
      <w:r w:rsidR="00830E24" w:rsidRPr="001607AE">
        <w:rPr>
          <w:sz w:val="23"/>
          <w:szCs w:val="23"/>
        </w:rPr>
        <w:t>Eksternal</w:t>
      </w:r>
      <w:proofErr w:type="spellEnd"/>
      <w:r w:rsidR="00830E24" w:rsidRPr="001607AE">
        <w:rPr>
          <w:sz w:val="23"/>
          <w:szCs w:val="23"/>
        </w:rPr>
        <w:t xml:space="preserve"> yang </w:t>
      </w:r>
      <w:proofErr w:type="spellStart"/>
      <w:r w:rsidR="00830E24" w:rsidRPr="001607AE">
        <w:rPr>
          <w:sz w:val="23"/>
          <w:szCs w:val="23"/>
        </w:rPr>
        <w:t>terdiri</w:t>
      </w:r>
      <w:proofErr w:type="spellEnd"/>
      <w:r w:rsidR="00830E24" w:rsidRPr="001607AE">
        <w:rPr>
          <w:sz w:val="23"/>
          <w:szCs w:val="23"/>
        </w:rPr>
        <w:t xml:space="preserve"> </w:t>
      </w:r>
      <w:proofErr w:type="spellStart"/>
      <w:r w:rsidR="00830E24" w:rsidRPr="001607AE">
        <w:rPr>
          <w:sz w:val="23"/>
          <w:szCs w:val="23"/>
        </w:rPr>
        <w:t>dari</w:t>
      </w:r>
      <w:proofErr w:type="spellEnd"/>
      <w:r w:rsidR="00830E24" w:rsidRPr="001607AE">
        <w:rPr>
          <w:sz w:val="23"/>
          <w:szCs w:val="23"/>
        </w:rPr>
        <w:t xml:space="preserve"> </w:t>
      </w:r>
      <w:r w:rsidR="00830E24" w:rsidRPr="001607AE">
        <w:rPr>
          <w:i/>
          <w:iCs/>
          <w:sz w:val="23"/>
          <w:szCs w:val="23"/>
        </w:rPr>
        <w:t xml:space="preserve">physical self, moral-ethical self, personal self, family </w:t>
      </w:r>
      <w:proofErr w:type="spellStart"/>
      <w:r w:rsidR="00830E24" w:rsidRPr="001607AE">
        <w:rPr>
          <w:i/>
          <w:iCs/>
          <w:sz w:val="23"/>
          <w:szCs w:val="23"/>
        </w:rPr>
        <w:t xml:space="preserve">self </w:t>
      </w:r>
      <w:r w:rsidR="00830E24" w:rsidRPr="001607AE">
        <w:rPr>
          <w:sz w:val="23"/>
          <w:szCs w:val="23"/>
        </w:rPr>
        <w:t>dan</w:t>
      </w:r>
      <w:proofErr w:type="spellEnd"/>
      <w:r w:rsidR="00830E24" w:rsidRPr="001607AE">
        <w:rPr>
          <w:i/>
          <w:iCs/>
          <w:sz w:val="23"/>
          <w:szCs w:val="23"/>
        </w:rPr>
        <w:t xml:space="preserve"> social self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(Fitts, 1971).</w:t>
      </w:r>
    </w:p>
    <w:p w14:paraId="58881242" w14:textId="369E1759" w:rsidR="00B67F8A" w:rsidRPr="001607AE" w:rsidRDefault="00B67F8A" w:rsidP="00191FB6">
      <w:pPr>
        <w:pStyle w:val="FootnoteText"/>
        <w:jc w:val="both"/>
        <w:rPr>
          <w:sz w:val="23"/>
          <w:szCs w:val="23"/>
        </w:rPr>
      </w:pPr>
      <w:r w:rsidRPr="001607AE">
        <w:rPr>
          <w:sz w:val="23"/>
          <w:szCs w:val="23"/>
        </w:rPr>
        <w:tab/>
        <w:t xml:space="preserve">Adapun </w:t>
      </w:r>
      <w:proofErr w:type="spellStart"/>
      <w:r w:rsidRPr="001607AE">
        <w:rPr>
          <w:sz w:val="23"/>
          <w:szCs w:val="23"/>
        </w:rPr>
        <w:t>jenis-jenis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negatif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dipaparkan</w:t>
      </w:r>
      <w:proofErr w:type="spellEnd"/>
      <w:r w:rsidRPr="001607AE">
        <w:rPr>
          <w:sz w:val="23"/>
          <w:szCs w:val="23"/>
        </w:rPr>
        <w:t xml:space="preserve"> William D. Brooks dan Philip Emmert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Jalaluddin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Rakhmat</w:t>
      </w:r>
      <w:proofErr w:type="spellEnd"/>
      <w:r w:rsidRPr="001607AE">
        <w:rPr>
          <w:sz w:val="23"/>
          <w:szCs w:val="23"/>
        </w:rPr>
        <w:t>, (2007:105):</w:t>
      </w:r>
    </w:p>
    <w:p w14:paraId="69F29163" w14:textId="18719D3C" w:rsidR="00B67F8A" w:rsidRPr="001607AE" w:rsidRDefault="00B67F8A" w:rsidP="00B67F8A">
      <w:pPr>
        <w:pStyle w:val="FootnoteText"/>
        <w:numPr>
          <w:ilvl w:val="0"/>
          <w:numId w:val="25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Negatif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Seseorang</w:t>
      </w:r>
      <w:proofErr w:type="spellEnd"/>
      <w:r w:rsidRPr="001607AE">
        <w:rPr>
          <w:sz w:val="23"/>
          <w:szCs w:val="23"/>
        </w:rPr>
        <w:t xml:space="preserve"> yang</w:t>
      </w:r>
      <w:r w:rsidR="00CC5D22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mempunyai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F00E02">
        <w:rPr>
          <w:sz w:val="23"/>
          <w:szCs w:val="23"/>
        </w:rPr>
        <w:t>persepsi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pengetahuan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="00F00E02">
        <w:rPr>
          <w:sz w:val="23"/>
          <w:szCs w:val="23"/>
        </w:rPr>
        <w:t>tidak</w:t>
      </w:r>
      <w:proofErr w:type="spellEnd"/>
      <w:r w:rsidR="00F00E02">
        <w:rPr>
          <w:sz w:val="23"/>
          <w:szCs w:val="23"/>
        </w:rPr>
        <w:t xml:space="preserve"> </w:t>
      </w:r>
      <w:proofErr w:type="spellStart"/>
      <w:r w:rsidR="00F00E02">
        <w:rPr>
          <w:sz w:val="23"/>
          <w:szCs w:val="23"/>
        </w:rPr>
        <w:t>baik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tentang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sendiri</w:t>
      </w:r>
      <w:proofErr w:type="spellEnd"/>
    </w:p>
    <w:p w14:paraId="6D19CB8B" w14:textId="68337622" w:rsidR="004C23C6" w:rsidRDefault="00B67F8A" w:rsidP="004C23C6">
      <w:pPr>
        <w:pStyle w:val="FootnoteText"/>
        <w:numPr>
          <w:ilvl w:val="0"/>
          <w:numId w:val="25"/>
        </w:numPr>
        <w:jc w:val="both"/>
        <w:rPr>
          <w:sz w:val="23"/>
          <w:szCs w:val="23"/>
        </w:rPr>
      </w:pPr>
      <w:proofErr w:type="spellStart"/>
      <w:r w:rsidRPr="00F00E02">
        <w:rPr>
          <w:sz w:val="23"/>
          <w:szCs w:val="23"/>
        </w:rPr>
        <w:t>Konsep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Pr="00F00E02">
        <w:rPr>
          <w:sz w:val="23"/>
          <w:szCs w:val="23"/>
        </w:rPr>
        <w:t>Diri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Pr="00F00E02">
        <w:rPr>
          <w:sz w:val="23"/>
          <w:szCs w:val="23"/>
        </w:rPr>
        <w:t>Positif</w:t>
      </w:r>
      <w:proofErr w:type="spellEnd"/>
      <w:r w:rsidRPr="00F00E02">
        <w:rPr>
          <w:sz w:val="23"/>
          <w:szCs w:val="23"/>
        </w:rPr>
        <w:t xml:space="preserve">, </w:t>
      </w:r>
      <w:proofErr w:type="spellStart"/>
      <w:r w:rsidRPr="00F00E02">
        <w:rPr>
          <w:sz w:val="23"/>
          <w:szCs w:val="23"/>
        </w:rPr>
        <w:t>berarti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Pr="00F00E02">
        <w:rPr>
          <w:sz w:val="23"/>
          <w:szCs w:val="23"/>
        </w:rPr>
        <w:t>dapat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menguasai</w:t>
      </w:r>
      <w:proofErr w:type="spellEnd"/>
      <w:r w:rsidRPr="00F00E02">
        <w:rPr>
          <w:sz w:val="23"/>
          <w:szCs w:val="23"/>
        </w:rPr>
        <w:t xml:space="preserve"> dan </w:t>
      </w:r>
      <w:proofErr w:type="spellStart"/>
      <w:r w:rsidRPr="00F00E02">
        <w:rPr>
          <w:sz w:val="23"/>
          <w:szCs w:val="23"/>
        </w:rPr>
        <w:t>menerima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Pr="00F00E02">
        <w:rPr>
          <w:sz w:val="23"/>
          <w:szCs w:val="23"/>
        </w:rPr>
        <w:t>segala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Pr="00F00E02">
        <w:rPr>
          <w:sz w:val="23"/>
          <w:szCs w:val="23"/>
        </w:rPr>
        <w:t>sesuatu</w:t>
      </w:r>
      <w:proofErr w:type="spellEnd"/>
      <w:r w:rsidRPr="00F00E02">
        <w:rPr>
          <w:sz w:val="23"/>
          <w:szCs w:val="23"/>
        </w:rPr>
        <w:t xml:space="preserve"> yang </w:t>
      </w:r>
      <w:proofErr w:type="spellStart"/>
      <w:r w:rsidRPr="00F00E02">
        <w:rPr>
          <w:sz w:val="23"/>
          <w:szCs w:val="23"/>
        </w:rPr>
        <w:t>benar-benar</w:t>
      </w:r>
      <w:proofErr w:type="spellEnd"/>
      <w:r w:rsidRPr="00F00E02">
        <w:rPr>
          <w:sz w:val="23"/>
          <w:szCs w:val="23"/>
        </w:rPr>
        <w:t xml:space="preserve"> </w:t>
      </w:r>
      <w:proofErr w:type="spellStart"/>
      <w:r w:rsidRPr="00F00E02">
        <w:rPr>
          <w:sz w:val="23"/>
          <w:szCs w:val="23"/>
        </w:rPr>
        <w:t>ada</w:t>
      </w:r>
      <w:proofErr w:type="spellEnd"/>
      <w:r w:rsidRPr="00F00E02">
        <w:rPr>
          <w:sz w:val="23"/>
          <w:szCs w:val="23"/>
        </w:rPr>
        <w:t xml:space="preserve"> pada </w:t>
      </w:r>
      <w:proofErr w:type="spellStart"/>
      <w:r w:rsidR="00F00E02">
        <w:rPr>
          <w:sz w:val="23"/>
          <w:szCs w:val="23"/>
        </w:rPr>
        <w:t>diri</w:t>
      </w:r>
      <w:proofErr w:type="spellEnd"/>
      <w:r w:rsidR="00F00E02">
        <w:rPr>
          <w:sz w:val="23"/>
          <w:szCs w:val="23"/>
        </w:rPr>
        <w:t xml:space="preserve"> </w:t>
      </w:r>
      <w:proofErr w:type="spellStart"/>
      <w:r w:rsidR="00F00E02">
        <w:rPr>
          <w:sz w:val="23"/>
          <w:szCs w:val="23"/>
        </w:rPr>
        <w:t>sendiri</w:t>
      </w:r>
      <w:proofErr w:type="spellEnd"/>
      <w:r w:rsidR="00CC5D22">
        <w:rPr>
          <w:sz w:val="23"/>
          <w:szCs w:val="23"/>
        </w:rPr>
        <w:t xml:space="preserve"> (</w:t>
      </w:r>
      <w:proofErr w:type="spellStart"/>
      <w:r w:rsidR="00CC5D22" w:rsidRPr="00CC5D22">
        <w:rPr>
          <w:i/>
          <w:iCs/>
          <w:sz w:val="23"/>
          <w:szCs w:val="23"/>
        </w:rPr>
        <w:t>accepetence</w:t>
      </w:r>
      <w:proofErr w:type="spellEnd"/>
      <w:r w:rsidR="00CC5D22">
        <w:rPr>
          <w:sz w:val="23"/>
          <w:szCs w:val="23"/>
        </w:rPr>
        <w:t>)</w:t>
      </w:r>
    </w:p>
    <w:p w14:paraId="1947F4E8" w14:textId="77777777" w:rsidR="00CC5D22" w:rsidRPr="00F00E02" w:rsidRDefault="00CC5D22" w:rsidP="00CC5D22">
      <w:pPr>
        <w:pStyle w:val="FootnoteText"/>
        <w:ind w:left="720"/>
        <w:jc w:val="both"/>
        <w:rPr>
          <w:sz w:val="23"/>
          <w:szCs w:val="23"/>
        </w:rPr>
      </w:pPr>
    </w:p>
    <w:p w14:paraId="0628044B" w14:textId="77216109" w:rsidR="009D2D4C" w:rsidRDefault="004C23C6" w:rsidP="009D2D4C">
      <w:pPr>
        <w:pStyle w:val="FootnoteText"/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Komunitas</w:t>
      </w:r>
      <w:proofErr w:type="spellEnd"/>
    </w:p>
    <w:p w14:paraId="5694950C" w14:textId="77777777" w:rsidR="00B624F8" w:rsidRPr="001607AE" w:rsidRDefault="00B624F8" w:rsidP="009D2D4C">
      <w:pPr>
        <w:pStyle w:val="FootnoteText"/>
        <w:jc w:val="both"/>
        <w:rPr>
          <w:b/>
          <w:bCs/>
          <w:sz w:val="23"/>
          <w:szCs w:val="23"/>
        </w:rPr>
      </w:pPr>
    </w:p>
    <w:p w14:paraId="749F10E1" w14:textId="1DD32E7C" w:rsidR="006227D7" w:rsidRDefault="004C23C6" w:rsidP="00CC5D22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kelompok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sosial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="005A4E88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bermacam-macam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lingkungan</w:t>
      </w:r>
      <w:proofErr w:type="spellEnd"/>
      <w:r w:rsidRPr="001607AE">
        <w:rPr>
          <w:sz w:val="23"/>
          <w:szCs w:val="23"/>
        </w:rPr>
        <w:t xml:space="preserve">, pada </w:t>
      </w:r>
      <w:proofErr w:type="spellStart"/>
      <w:r w:rsidRPr="001607AE">
        <w:rPr>
          <w:sz w:val="23"/>
          <w:szCs w:val="23"/>
        </w:rPr>
        <w:t>dasarnya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mempunyai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7C0EFC">
        <w:rPr>
          <w:sz w:val="23"/>
          <w:szCs w:val="23"/>
        </w:rPr>
        <w:t>budaya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serta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ketertarikan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kesukaan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sama</w:t>
      </w:r>
      <w:proofErr w:type="spellEnd"/>
      <w:r w:rsidRPr="001607AE">
        <w:rPr>
          <w:sz w:val="23"/>
          <w:szCs w:val="23"/>
        </w:rPr>
        <w:t xml:space="preserve">. Di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="007C0EFC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dalamnya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7C0EFC">
        <w:rPr>
          <w:sz w:val="23"/>
          <w:szCs w:val="23"/>
        </w:rPr>
        <w:t>salimg</w:t>
      </w:r>
      <w:proofErr w:type="spellEnd"/>
      <w:r w:rsidR="007C0EFC">
        <w:rPr>
          <w:sz w:val="23"/>
          <w:szCs w:val="23"/>
        </w:rPr>
        <w:t xml:space="preserve"> </w:t>
      </w:r>
      <w:proofErr w:type="spellStart"/>
      <w:r w:rsidR="007C0EFC">
        <w:rPr>
          <w:sz w:val="23"/>
          <w:szCs w:val="23"/>
        </w:rPr>
        <w:t>memiliki</w:t>
      </w:r>
      <w:proofErr w:type="spellEnd"/>
      <w:r w:rsidR="007C0EFC">
        <w:rPr>
          <w:sz w:val="23"/>
          <w:szCs w:val="23"/>
        </w:rPr>
        <w:t xml:space="preserve"> rasa </w:t>
      </w:r>
      <w:proofErr w:type="spellStart"/>
      <w:r w:rsidR="007C0EFC">
        <w:rPr>
          <w:sz w:val="23"/>
          <w:szCs w:val="23"/>
        </w:rPr>
        <w:t>percaya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kebutuhan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resiko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sumber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daya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maksud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preferensi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berbagai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hal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serupa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Menurut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Kertajaya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Hermawan</w:t>
      </w:r>
      <w:proofErr w:type="spellEnd"/>
      <w:r w:rsidRPr="001607AE">
        <w:rPr>
          <w:sz w:val="23"/>
          <w:szCs w:val="23"/>
        </w:rPr>
        <w:t xml:space="preserve"> (2008), </w:t>
      </w:r>
      <w:proofErr w:type="spellStart"/>
      <w:r w:rsidR="00CC5D22" w:rsidRPr="00CC5D22">
        <w:rPr>
          <w:sz w:val="23"/>
          <w:szCs w:val="23"/>
        </w:rPr>
        <w:t>Komunitas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adalah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sekelompok</w:t>
      </w:r>
      <w:proofErr w:type="spellEnd"/>
      <w:r w:rsidR="00CC5D22" w:rsidRPr="00CC5D22">
        <w:rPr>
          <w:sz w:val="23"/>
          <w:szCs w:val="23"/>
        </w:rPr>
        <w:t xml:space="preserve"> orang yang </w:t>
      </w:r>
      <w:proofErr w:type="spellStart"/>
      <w:r w:rsidR="00CC5D22" w:rsidRPr="00CC5D22">
        <w:rPr>
          <w:sz w:val="23"/>
          <w:szCs w:val="23"/>
        </w:rPr>
        <w:t>saling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peduli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lebih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dari</w:t>
      </w:r>
      <w:proofErr w:type="spellEnd"/>
      <w:r w:rsidR="00CC5D22" w:rsidRPr="00CC5D22">
        <w:rPr>
          <w:sz w:val="23"/>
          <w:szCs w:val="23"/>
        </w:rPr>
        <w:t xml:space="preserve"> yang </w:t>
      </w:r>
      <w:proofErr w:type="spellStart"/>
      <w:r w:rsidR="00CC5D22" w:rsidRPr="00CC5D22">
        <w:rPr>
          <w:sz w:val="23"/>
          <w:szCs w:val="23"/>
        </w:rPr>
        <w:t>seharusnya</w:t>
      </w:r>
      <w:proofErr w:type="spellEnd"/>
      <w:r w:rsidR="00CC5D22" w:rsidRPr="00CC5D22">
        <w:rPr>
          <w:sz w:val="23"/>
          <w:szCs w:val="23"/>
        </w:rPr>
        <w:t xml:space="preserve">. </w:t>
      </w:r>
      <w:proofErr w:type="spellStart"/>
      <w:r w:rsidR="00CC5D22" w:rsidRPr="00CC5D22">
        <w:rPr>
          <w:sz w:val="23"/>
          <w:szCs w:val="23"/>
        </w:rPr>
        <w:t>Komunitas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dapat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dipahami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sebagai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sekelompok</w:t>
      </w:r>
      <w:proofErr w:type="spellEnd"/>
      <w:r w:rsidR="00CC5D22" w:rsidRPr="00CC5D22">
        <w:rPr>
          <w:sz w:val="23"/>
          <w:szCs w:val="23"/>
        </w:rPr>
        <w:t xml:space="preserve"> orang yang </w:t>
      </w:r>
      <w:proofErr w:type="spellStart"/>
      <w:r w:rsidR="00CC5D22" w:rsidRPr="00CC5D22">
        <w:rPr>
          <w:sz w:val="23"/>
          <w:szCs w:val="23"/>
        </w:rPr>
        <w:t>saling</w:t>
      </w:r>
      <w:proofErr w:type="spellEnd"/>
      <w:r w:rsidR="00CC5D22" w:rsidRPr="00CC5D22">
        <w:rPr>
          <w:sz w:val="23"/>
          <w:szCs w:val="23"/>
        </w:rPr>
        <w:t xml:space="preserve"> </w:t>
      </w:r>
      <w:proofErr w:type="spellStart"/>
      <w:r w:rsidR="00CC5D22" w:rsidRPr="00CC5D22">
        <w:rPr>
          <w:sz w:val="23"/>
          <w:szCs w:val="23"/>
        </w:rPr>
        <w:t>mendukung</w:t>
      </w:r>
      <w:proofErr w:type="spellEnd"/>
      <w:r w:rsidR="00CC5D22" w:rsidRPr="00CC5D22">
        <w:rPr>
          <w:sz w:val="23"/>
          <w:szCs w:val="23"/>
        </w:rPr>
        <w:t xml:space="preserve"> dan </w:t>
      </w:r>
      <w:proofErr w:type="spellStart"/>
      <w:r w:rsidR="00CC5D22" w:rsidRPr="00CC5D22">
        <w:rPr>
          <w:sz w:val="23"/>
          <w:szCs w:val="23"/>
        </w:rPr>
        <w:t>membantu</w:t>
      </w:r>
      <w:proofErr w:type="spellEnd"/>
      <w:r w:rsidR="00CC5D22" w:rsidRPr="00CC5D22">
        <w:rPr>
          <w:sz w:val="23"/>
          <w:szCs w:val="23"/>
        </w:rPr>
        <w:t>.</w:t>
      </w:r>
    </w:p>
    <w:p w14:paraId="20EE11F4" w14:textId="77777777" w:rsidR="00CC5D22" w:rsidRPr="001607AE" w:rsidRDefault="00CC5D22" w:rsidP="00CC5D22">
      <w:pPr>
        <w:pStyle w:val="FootnoteText"/>
        <w:ind w:firstLine="720"/>
        <w:jc w:val="both"/>
        <w:rPr>
          <w:sz w:val="23"/>
          <w:szCs w:val="23"/>
          <w:lang w:val="sv-SE"/>
        </w:rPr>
      </w:pPr>
    </w:p>
    <w:p w14:paraId="75A32AF4" w14:textId="77777777" w:rsidR="00B624F8" w:rsidRDefault="004C23C6" w:rsidP="00191FB6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1607AE">
        <w:rPr>
          <w:b/>
          <w:bCs/>
          <w:sz w:val="23"/>
          <w:szCs w:val="23"/>
          <w:lang w:val="sv-SE"/>
        </w:rPr>
        <w:t xml:space="preserve">Tunarungu </w:t>
      </w:r>
    </w:p>
    <w:p w14:paraId="5B4C4CE3" w14:textId="1D26D417" w:rsidR="004C23C6" w:rsidRPr="001607AE" w:rsidRDefault="004C23C6" w:rsidP="00191FB6">
      <w:pPr>
        <w:pStyle w:val="FootnoteText"/>
        <w:jc w:val="both"/>
        <w:rPr>
          <w:sz w:val="23"/>
          <w:szCs w:val="23"/>
          <w:lang w:val="sv-SE"/>
        </w:rPr>
      </w:pPr>
      <w:r w:rsidRPr="001607AE">
        <w:rPr>
          <w:sz w:val="23"/>
          <w:szCs w:val="23"/>
          <w:lang w:val="sv-SE"/>
        </w:rPr>
        <w:br/>
      </w:r>
      <w:r w:rsidRPr="001607AE">
        <w:rPr>
          <w:sz w:val="23"/>
          <w:szCs w:val="23"/>
          <w:lang w:val="sv-SE"/>
        </w:rPr>
        <w:tab/>
      </w:r>
      <w:proofErr w:type="spellStart"/>
      <w:r w:rsidR="00E56980" w:rsidRPr="001607AE">
        <w:rPr>
          <w:sz w:val="23"/>
          <w:szCs w:val="23"/>
        </w:rPr>
        <w:t>Menurut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Murni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Winarsih</w:t>
      </w:r>
      <w:proofErr w:type="spellEnd"/>
      <w:r w:rsidR="00E56980" w:rsidRPr="001607AE">
        <w:rPr>
          <w:sz w:val="23"/>
          <w:szCs w:val="23"/>
        </w:rPr>
        <w:t>,</w:t>
      </w:r>
      <w:r w:rsidR="00F00E02">
        <w:rPr>
          <w:sz w:val="23"/>
          <w:szCs w:val="23"/>
        </w:rPr>
        <w:t xml:space="preserve"> </w:t>
      </w:r>
      <w:proofErr w:type="spellStart"/>
      <w:r w:rsidR="00F00E02">
        <w:rPr>
          <w:sz w:val="23"/>
          <w:szCs w:val="23"/>
        </w:rPr>
        <w:t>t</w:t>
      </w:r>
      <w:r w:rsidR="00F00E02" w:rsidRPr="00F00E02">
        <w:rPr>
          <w:sz w:val="23"/>
          <w:szCs w:val="23"/>
        </w:rPr>
        <w:t>unarungu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5A4E88">
        <w:rPr>
          <w:sz w:val="23"/>
          <w:szCs w:val="23"/>
        </w:rPr>
        <w:t>ialah</w:t>
      </w:r>
      <w:proofErr w:type="spellEnd"/>
      <w:r w:rsidR="00F00E02" w:rsidRPr="00F00E02">
        <w:rPr>
          <w:sz w:val="23"/>
          <w:szCs w:val="23"/>
        </w:rPr>
        <w:t xml:space="preserve"> orang yang </w:t>
      </w:r>
      <w:proofErr w:type="spellStart"/>
      <w:r w:rsidR="00F00E02" w:rsidRPr="00F00E02">
        <w:rPr>
          <w:sz w:val="23"/>
          <w:szCs w:val="23"/>
        </w:rPr>
        <w:t>menderita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gangguan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pendengaran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sebagian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atau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seluruhnya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akibat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kegagalan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sebagian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atau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seluruhnya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alat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bantu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dengar</w:t>
      </w:r>
      <w:proofErr w:type="spellEnd"/>
      <w:r w:rsidR="00F00E02" w:rsidRPr="00F00E02">
        <w:rPr>
          <w:sz w:val="23"/>
          <w:szCs w:val="23"/>
        </w:rPr>
        <w:t xml:space="preserve">, </w:t>
      </w:r>
      <w:proofErr w:type="spellStart"/>
      <w:r w:rsidR="00F00E02" w:rsidRPr="00F00E02">
        <w:rPr>
          <w:sz w:val="23"/>
          <w:szCs w:val="23"/>
        </w:rPr>
        <w:t>ketidakmampuan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menggunakan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alat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bantu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dengar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dalam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kehidupan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sehari-hari</w:t>
      </w:r>
      <w:proofErr w:type="spellEnd"/>
      <w:r w:rsidR="00F00E02" w:rsidRPr="00F00E02">
        <w:rPr>
          <w:sz w:val="23"/>
          <w:szCs w:val="23"/>
        </w:rPr>
        <w:t xml:space="preserve">, dan </w:t>
      </w:r>
      <w:proofErr w:type="spellStart"/>
      <w:r w:rsidR="00F00E02" w:rsidRPr="00F00E02">
        <w:rPr>
          <w:sz w:val="23"/>
          <w:szCs w:val="23"/>
        </w:rPr>
        <w:t>dampaknya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terhadap</w:t>
      </w:r>
      <w:proofErr w:type="spellEnd"/>
      <w:r w:rsidR="00F00E02" w:rsidRPr="00F00E02">
        <w:rPr>
          <w:sz w:val="23"/>
          <w:szCs w:val="23"/>
        </w:rPr>
        <w:t xml:space="preserve"> </w:t>
      </w:r>
      <w:proofErr w:type="spellStart"/>
      <w:r w:rsidR="00F00E02" w:rsidRPr="00F00E02">
        <w:rPr>
          <w:sz w:val="23"/>
          <w:szCs w:val="23"/>
        </w:rPr>
        <w:t>kehidupan</w:t>
      </w:r>
      <w:proofErr w:type="spellEnd"/>
      <w:r w:rsidR="00F00E02">
        <w:rPr>
          <w:sz w:val="23"/>
          <w:szCs w:val="23"/>
        </w:rPr>
        <w:t xml:space="preserve">, </w:t>
      </w:r>
      <w:r w:rsidR="00E56980" w:rsidRPr="001607AE">
        <w:rPr>
          <w:sz w:val="23"/>
          <w:szCs w:val="23"/>
        </w:rPr>
        <w:t xml:space="preserve">yang </w:t>
      </w:r>
      <w:proofErr w:type="spellStart"/>
      <w:r w:rsidR="00E56980" w:rsidRPr="001607AE">
        <w:rPr>
          <w:sz w:val="23"/>
          <w:szCs w:val="23"/>
        </w:rPr>
        <w:t>berdampak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terhadap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kehidupannya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secara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kompleks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terutama</w:t>
      </w:r>
      <w:proofErr w:type="spellEnd"/>
      <w:r w:rsidR="00E56980" w:rsidRPr="001607AE">
        <w:rPr>
          <w:sz w:val="23"/>
          <w:szCs w:val="23"/>
        </w:rPr>
        <w:t xml:space="preserve"> pada </w:t>
      </w:r>
      <w:proofErr w:type="spellStart"/>
      <w:r w:rsidR="00E56980" w:rsidRPr="001607AE">
        <w:rPr>
          <w:sz w:val="23"/>
          <w:szCs w:val="23"/>
        </w:rPr>
        <w:t>kemampuan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F00E02">
        <w:rPr>
          <w:sz w:val="23"/>
          <w:szCs w:val="23"/>
        </w:rPr>
        <w:t>ber</w:t>
      </w:r>
      <w:r w:rsidR="00E56980" w:rsidRPr="001607AE">
        <w:rPr>
          <w:sz w:val="23"/>
          <w:szCs w:val="23"/>
        </w:rPr>
        <w:t>bahasa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sebagai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alat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komunikasi</w:t>
      </w:r>
      <w:proofErr w:type="spellEnd"/>
      <w:r w:rsidR="00E56980" w:rsidRPr="001607AE">
        <w:rPr>
          <w:sz w:val="23"/>
          <w:szCs w:val="23"/>
        </w:rPr>
        <w:t xml:space="preserve"> yang sangat </w:t>
      </w:r>
      <w:proofErr w:type="spellStart"/>
      <w:r w:rsidR="00E56980" w:rsidRPr="001607AE">
        <w:rPr>
          <w:sz w:val="23"/>
          <w:szCs w:val="23"/>
        </w:rPr>
        <w:t>penting</w:t>
      </w:r>
      <w:proofErr w:type="spellEnd"/>
      <w:r w:rsidR="00E56980" w:rsidRPr="001607AE">
        <w:rPr>
          <w:sz w:val="23"/>
          <w:szCs w:val="23"/>
        </w:rPr>
        <w:t>.</w:t>
      </w:r>
    </w:p>
    <w:p w14:paraId="488CBE15" w14:textId="77777777" w:rsidR="00BD5096" w:rsidRDefault="00BD5096" w:rsidP="00FD6D42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Berkenaan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ahli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mengklasifikasikan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ketunarunguan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menjadi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>:</w:t>
      </w:r>
    </w:p>
    <w:p w14:paraId="428FE2BA" w14:textId="0D1B524B" w:rsidR="00FD6D42" w:rsidRPr="001607AE" w:rsidRDefault="00BD5096" w:rsidP="00BD5096">
      <w:pPr>
        <w:pStyle w:val="FootnoteTex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Tuli </w:t>
      </w:r>
      <w:r w:rsidR="00E56980" w:rsidRPr="001607AE">
        <w:rPr>
          <w:i/>
          <w:iCs/>
          <w:sz w:val="23"/>
          <w:szCs w:val="23"/>
        </w:rPr>
        <w:t xml:space="preserve">(deaf) </w:t>
      </w:r>
      <w:r w:rsidR="00E56980" w:rsidRPr="001607AE">
        <w:rPr>
          <w:sz w:val="23"/>
          <w:szCs w:val="23"/>
        </w:rPr>
        <w:t xml:space="preserve">dan </w:t>
      </w:r>
      <w:proofErr w:type="spellStart"/>
      <w:r w:rsidR="00E56980" w:rsidRPr="001607AE">
        <w:rPr>
          <w:sz w:val="23"/>
          <w:szCs w:val="23"/>
        </w:rPr>
        <w:t>kurang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dengar</w:t>
      </w:r>
      <w:proofErr w:type="spellEnd"/>
      <w:r w:rsidR="00E56980" w:rsidRPr="001607AE">
        <w:rPr>
          <w:sz w:val="23"/>
          <w:szCs w:val="23"/>
        </w:rPr>
        <w:t xml:space="preserve"> </w:t>
      </w:r>
      <w:r w:rsidR="00E56980" w:rsidRPr="001607AE">
        <w:rPr>
          <w:i/>
          <w:iCs/>
          <w:sz w:val="23"/>
          <w:szCs w:val="23"/>
        </w:rPr>
        <w:t>(low of hearing)</w:t>
      </w:r>
      <w:r w:rsidR="00E56980" w:rsidRPr="001607AE">
        <w:rPr>
          <w:sz w:val="23"/>
          <w:szCs w:val="23"/>
        </w:rPr>
        <w:t xml:space="preserve">. Tuli </w:t>
      </w:r>
      <w:proofErr w:type="spellStart"/>
      <w:r w:rsidR="00E56980" w:rsidRPr="001607AE">
        <w:rPr>
          <w:sz w:val="23"/>
          <w:szCs w:val="23"/>
        </w:rPr>
        <w:t>adalah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mereka</w:t>
      </w:r>
      <w:proofErr w:type="spellEnd"/>
      <w:r w:rsidR="00E56980" w:rsidRPr="001607AE">
        <w:rPr>
          <w:sz w:val="23"/>
          <w:szCs w:val="23"/>
        </w:rPr>
        <w:t xml:space="preserve"> yang </w:t>
      </w:r>
      <w:proofErr w:type="spellStart"/>
      <w:r w:rsidR="00E56980" w:rsidRPr="001607AE">
        <w:rPr>
          <w:sz w:val="23"/>
          <w:szCs w:val="23"/>
        </w:rPr>
        <w:t>indera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pendengarannya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mengalami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kerusakan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dalam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taraf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berat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sehingga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pendengarannya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tidak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berfungsi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lagi</w:t>
      </w:r>
      <w:proofErr w:type="spellEnd"/>
      <w:r w:rsidR="00E56980" w:rsidRPr="001607AE">
        <w:rPr>
          <w:sz w:val="23"/>
          <w:szCs w:val="23"/>
        </w:rPr>
        <w:t xml:space="preserve">. </w:t>
      </w:r>
      <w:proofErr w:type="spellStart"/>
      <w:r w:rsidR="00E56980" w:rsidRPr="001607AE">
        <w:rPr>
          <w:sz w:val="23"/>
          <w:szCs w:val="23"/>
        </w:rPr>
        <w:t>Sedangkan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kurang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dengar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adalah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mereka</w:t>
      </w:r>
      <w:proofErr w:type="spellEnd"/>
      <w:r w:rsidR="00E56980" w:rsidRPr="001607AE">
        <w:rPr>
          <w:sz w:val="23"/>
          <w:szCs w:val="23"/>
        </w:rPr>
        <w:t xml:space="preserve"> yang </w:t>
      </w:r>
      <w:proofErr w:type="spellStart"/>
      <w:r w:rsidR="00E56980" w:rsidRPr="001607AE">
        <w:rPr>
          <w:sz w:val="23"/>
          <w:szCs w:val="23"/>
        </w:rPr>
        <w:t>indera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pendengarannya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mengalami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kerusakan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tetapi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masih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dapat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berfungsi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untuk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mendengar</w:t>
      </w:r>
      <w:proofErr w:type="spellEnd"/>
      <w:r w:rsidR="00E56980" w:rsidRPr="001607AE">
        <w:rPr>
          <w:sz w:val="23"/>
          <w:szCs w:val="23"/>
        </w:rPr>
        <w:t xml:space="preserve">, </w:t>
      </w:r>
      <w:proofErr w:type="spellStart"/>
      <w:r w:rsidR="00E56980" w:rsidRPr="001607AE">
        <w:rPr>
          <w:sz w:val="23"/>
          <w:szCs w:val="23"/>
        </w:rPr>
        <w:t>baik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dengan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maupun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tanpa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alat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bantu</w:t>
      </w:r>
      <w:proofErr w:type="spellEnd"/>
      <w:r w:rsidR="00E56980" w:rsidRPr="001607AE">
        <w:rPr>
          <w:sz w:val="23"/>
          <w:szCs w:val="23"/>
        </w:rPr>
        <w:t xml:space="preserve"> </w:t>
      </w:r>
      <w:proofErr w:type="spellStart"/>
      <w:r w:rsidR="00E56980" w:rsidRPr="001607AE">
        <w:rPr>
          <w:sz w:val="23"/>
          <w:szCs w:val="23"/>
        </w:rPr>
        <w:t>dengar</w:t>
      </w:r>
      <w:proofErr w:type="spellEnd"/>
      <w:r w:rsidR="00E56980" w:rsidRPr="001607AE">
        <w:rPr>
          <w:sz w:val="23"/>
          <w:szCs w:val="23"/>
        </w:rPr>
        <w:t xml:space="preserve"> </w:t>
      </w:r>
      <w:r w:rsidR="00E56980" w:rsidRPr="001607AE">
        <w:rPr>
          <w:i/>
          <w:iCs/>
          <w:sz w:val="23"/>
          <w:szCs w:val="23"/>
        </w:rPr>
        <w:t xml:space="preserve">(hearing aids) </w:t>
      </w:r>
      <w:r w:rsidR="00E56980" w:rsidRPr="001607AE">
        <w:rPr>
          <w:sz w:val="23"/>
          <w:szCs w:val="23"/>
        </w:rPr>
        <w:t>(</w:t>
      </w:r>
      <w:proofErr w:type="spellStart"/>
      <w:r w:rsidR="00E56980" w:rsidRPr="001607AE">
        <w:rPr>
          <w:sz w:val="23"/>
          <w:szCs w:val="23"/>
        </w:rPr>
        <w:t>Somantri</w:t>
      </w:r>
      <w:proofErr w:type="spellEnd"/>
      <w:r w:rsidR="00E56980" w:rsidRPr="001607AE">
        <w:rPr>
          <w:sz w:val="23"/>
          <w:szCs w:val="23"/>
        </w:rPr>
        <w:t>, 2012: 93).</w:t>
      </w:r>
    </w:p>
    <w:p w14:paraId="38C1EF33" w14:textId="03024FB9" w:rsidR="00E56980" w:rsidRPr="001607AE" w:rsidRDefault="00E56980" w:rsidP="00E56980">
      <w:pPr>
        <w:pStyle w:val="FootnoteText"/>
        <w:jc w:val="both"/>
        <w:rPr>
          <w:sz w:val="23"/>
          <w:szCs w:val="23"/>
        </w:rPr>
      </w:pPr>
    </w:p>
    <w:p w14:paraId="0AB917AB" w14:textId="0FB3C01D" w:rsidR="00E56980" w:rsidRDefault="00E56980" w:rsidP="00E56980">
      <w:pPr>
        <w:pStyle w:val="FootnoteText"/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Teori</w:t>
      </w:r>
      <w:proofErr w:type="spellEnd"/>
      <w:r w:rsidRPr="001607AE">
        <w:rPr>
          <w:b/>
          <w:bCs/>
          <w:sz w:val="23"/>
          <w:szCs w:val="23"/>
        </w:rPr>
        <w:t xml:space="preserve"> </w:t>
      </w:r>
      <w:proofErr w:type="spellStart"/>
      <w:r w:rsidRPr="001607AE">
        <w:rPr>
          <w:b/>
          <w:bCs/>
          <w:sz w:val="23"/>
          <w:szCs w:val="23"/>
        </w:rPr>
        <w:t>Interaksi</w:t>
      </w:r>
      <w:proofErr w:type="spellEnd"/>
      <w:r w:rsidRPr="001607AE">
        <w:rPr>
          <w:b/>
          <w:bCs/>
          <w:sz w:val="23"/>
          <w:szCs w:val="23"/>
        </w:rPr>
        <w:t xml:space="preserve"> </w:t>
      </w:r>
      <w:proofErr w:type="spellStart"/>
      <w:r w:rsidRPr="001607AE">
        <w:rPr>
          <w:b/>
          <w:bCs/>
          <w:sz w:val="23"/>
          <w:szCs w:val="23"/>
        </w:rPr>
        <w:t>Simbolik</w:t>
      </w:r>
      <w:proofErr w:type="spellEnd"/>
    </w:p>
    <w:p w14:paraId="7DDDDA8B" w14:textId="77777777" w:rsidR="00B624F8" w:rsidRPr="001607AE" w:rsidRDefault="00B624F8" w:rsidP="00E56980">
      <w:pPr>
        <w:pStyle w:val="FootnoteText"/>
        <w:jc w:val="both"/>
        <w:rPr>
          <w:b/>
          <w:bCs/>
          <w:sz w:val="23"/>
          <w:szCs w:val="23"/>
        </w:rPr>
      </w:pPr>
    </w:p>
    <w:p w14:paraId="7E7D72E0" w14:textId="2667A97C" w:rsidR="00E56980" w:rsidRDefault="008737F4" w:rsidP="008737F4">
      <w:pPr>
        <w:pStyle w:val="FootnoteText"/>
        <w:ind w:firstLine="720"/>
        <w:jc w:val="both"/>
        <w:rPr>
          <w:color w:val="000000"/>
          <w:sz w:val="23"/>
          <w:szCs w:val="23"/>
          <w:shd w:val="clear" w:color="auto" w:fill="FFFFFF"/>
        </w:rPr>
      </w:pP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Interaksi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simbolik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adalah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gerakan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tubuh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>,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vokal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dan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ekspresi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tubuh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Semua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memiliki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tujuan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dan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disebut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simbol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".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Ciri-ciri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dasar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interaksionisme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simbolik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adalah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hubungan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terjadi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secara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alami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antara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orang-orang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dalam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masyarakat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dan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hubungan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antara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masyarakat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dan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individu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Interaksi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terjadi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antar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individu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berkembang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melalui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simbol-simbol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diciptakannya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Menurut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George Herbert Mead</w:t>
      </w:r>
      <w:r w:rsidR="001B677B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677B">
        <w:rPr>
          <w:color w:val="000000"/>
          <w:sz w:val="23"/>
          <w:szCs w:val="23"/>
          <w:shd w:val="clear" w:color="auto" w:fill="FFFFFF"/>
        </w:rPr>
        <w:t>kemudian</w:t>
      </w:r>
      <w:proofErr w:type="spellEnd"/>
      <w:r w:rsidR="001B677B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677B">
        <w:rPr>
          <w:color w:val="000000"/>
          <w:sz w:val="23"/>
          <w:szCs w:val="23"/>
          <w:shd w:val="clear" w:color="auto" w:fill="FFFFFF"/>
        </w:rPr>
        <w:t>ditransformasikan</w:t>
      </w:r>
      <w:proofErr w:type="spellEnd"/>
      <w:r w:rsidR="001B677B">
        <w:rPr>
          <w:color w:val="000000"/>
          <w:sz w:val="23"/>
          <w:szCs w:val="23"/>
          <w:shd w:val="clear" w:color="auto" w:fill="FFFFFF"/>
        </w:rPr>
        <w:t xml:space="preserve"> oleh Bloomer,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menyempurnakan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prinsip-prinsip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kunci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interaksionisme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simbolik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pada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interpretasi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bahasa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dalam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interaksi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sosial</w:t>
      </w:r>
      <w:proofErr w:type="spellEnd"/>
      <w:r w:rsidR="001B677B">
        <w:rPr>
          <w:color w:val="000000"/>
          <w:sz w:val="23"/>
          <w:szCs w:val="23"/>
          <w:shd w:val="clear" w:color="auto" w:fill="FFFFFF"/>
        </w:rPr>
        <w:t xml:space="preserve"> </w:t>
      </w:r>
      <w:r w:rsidRPr="008737F4">
        <w:rPr>
          <w:color w:val="000000"/>
          <w:sz w:val="23"/>
          <w:szCs w:val="23"/>
          <w:shd w:val="clear" w:color="auto" w:fill="FFFFFF"/>
        </w:rPr>
        <w:t>(</w:t>
      </w:r>
      <w:proofErr w:type="spellStart"/>
      <w:r w:rsidRPr="008737F4">
        <w:rPr>
          <w:color w:val="000000"/>
          <w:sz w:val="23"/>
          <w:szCs w:val="23"/>
          <w:shd w:val="clear" w:color="auto" w:fill="FFFFFF"/>
        </w:rPr>
        <w:t>Kuswarno</w:t>
      </w:r>
      <w:proofErr w:type="spellEnd"/>
      <w:r w:rsidRPr="008737F4">
        <w:rPr>
          <w:color w:val="000000"/>
          <w:sz w:val="23"/>
          <w:szCs w:val="23"/>
          <w:shd w:val="clear" w:color="auto" w:fill="FFFFFF"/>
        </w:rPr>
        <w:t>, 2008: 22).</w:t>
      </w:r>
    </w:p>
    <w:p w14:paraId="3C45A079" w14:textId="77777777" w:rsidR="008737F4" w:rsidRPr="001607AE" w:rsidRDefault="008737F4" w:rsidP="008737F4">
      <w:pPr>
        <w:pStyle w:val="FootnoteText"/>
        <w:ind w:firstLine="720"/>
        <w:jc w:val="both"/>
        <w:rPr>
          <w:sz w:val="23"/>
          <w:szCs w:val="23"/>
        </w:rPr>
      </w:pPr>
    </w:p>
    <w:p w14:paraId="5FC373F1" w14:textId="431607AC" w:rsidR="00E56980" w:rsidRDefault="00E56980" w:rsidP="00E56980">
      <w:pPr>
        <w:pStyle w:val="FootnoteText"/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Komunikasi</w:t>
      </w:r>
      <w:proofErr w:type="spellEnd"/>
      <w:r w:rsidRPr="001607AE">
        <w:rPr>
          <w:b/>
          <w:bCs/>
          <w:sz w:val="23"/>
          <w:szCs w:val="23"/>
        </w:rPr>
        <w:t xml:space="preserve"> Nonverbal</w:t>
      </w:r>
    </w:p>
    <w:p w14:paraId="3F313105" w14:textId="77777777" w:rsidR="00B624F8" w:rsidRPr="001607AE" w:rsidRDefault="00B624F8" w:rsidP="00E56980">
      <w:pPr>
        <w:pStyle w:val="FootnoteText"/>
        <w:jc w:val="both"/>
        <w:rPr>
          <w:b/>
          <w:bCs/>
          <w:sz w:val="23"/>
          <w:szCs w:val="23"/>
        </w:rPr>
      </w:pPr>
    </w:p>
    <w:p w14:paraId="787E6BC5" w14:textId="3D204747" w:rsidR="005D7C33" w:rsidRDefault="00E56980" w:rsidP="00E56980">
      <w:pPr>
        <w:pStyle w:val="FootnoteText"/>
        <w:jc w:val="both"/>
        <w:rPr>
          <w:sz w:val="23"/>
          <w:szCs w:val="23"/>
        </w:rPr>
      </w:pPr>
      <w:r w:rsidRPr="001607AE">
        <w:rPr>
          <w:sz w:val="23"/>
          <w:szCs w:val="23"/>
        </w:rPr>
        <w:tab/>
      </w:r>
      <w:proofErr w:type="spellStart"/>
      <w:r w:rsidR="00D72975">
        <w:rPr>
          <w:sz w:val="23"/>
          <w:szCs w:val="23"/>
        </w:rPr>
        <w:t>Berdasarkan</w:t>
      </w:r>
      <w:proofErr w:type="spellEnd"/>
      <w:r w:rsidR="00D72975">
        <w:rPr>
          <w:sz w:val="23"/>
          <w:szCs w:val="23"/>
        </w:rPr>
        <w:t xml:space="preserve"> </w:t>
      </w:r>
      <w:proofErr w:type="spellStart"/>
      <w:r w:rsidR="00D72975">
        <w:rPr>
          <w:sz w:val="23"/>
          <w:szCs w:val="23"/>
        </w:rPr>
        <w:t>Birdwhitsell</w:t>
      </w:r>
      <w:proofErr w:type="spellEnd"/>
      <w:r w:rsidR="00D72975">
        <w:rPr>
          <w:sz w:val="23"/>
          <w:szCs w:val="23"/>
        </w:rPr>
        <w:t xml:space="preserve"> </w:t>
      </w:r>
      <w:proofErr w:type="spellStart"/>
      <w:r w:rsidR="00D72975">
        <w:rPr>
          <w:sz w:val="23"/>
          <w:szCs w:val="23"/>
        </w:rPr>
        <w:t>dalam</w:t>
      </w:r>
      <w:proofErr w:type="spellEnd"/>
      <w:r w:rsidR="00D72975">
        <w:rPr>
          <w:sz w:val="23"/>
          <w:szCs w:val="23"/>
        </w:rPr>
        <w:t xml:space="preserve"> </w:t>
      </w:r>
      <w:proofErr w:type="spellStart"/>
      <w:r w:rsidR="00D72975">
        <w:rPr>
          <w:sz w:val="23"/>
          <w:szCs w:val="23"/>
        </w:rPr>
        <w:t>Liliweri</w:t>
      </w:r>
      <w:proofErr w:type="spellEnd"/>
      <w:r w:rsidR="00D72975">
        <w:rPr>
          <w:sz w:val="23"/>
          <w:szCs w:val="23"/>
        </w:rPr>
        <w:t xml:space="preserve"> (1991:78), </w:t>
      </w:r>
      <w:proofErr w:type="spellStart"/>
      <w:r w:rsidR="00D72975">
        <w:rPr>
          <w:sz w:val="23"/>
          <w:szCs w:val="23"/>
        </w:rPr>
        <w:t>k</w:t>
      </w:r>
      <w:r w:rsidRPr="001607AE">
        <w:rPr>
          <w:sz w:val="23"/>
          <w:szCs w:val="23"/>
        </w:rPr>
        <w:t>omunikasi</w:t>
      </w:r>
      <w:proofErr w:type="spellEnd"/>
      <w:r w:rsidRPr="001607AE">
        <w:rPr>
          <w:sz w:val="23"/>
          <w:szCs w:val="23"/>
        </w:rPr>
        <w:t xml:space="preserve"> nonverbal </w:t>
      </w:r>
      <w:proofErr w:type="spellStart"/>
      <w:r w:rsidR="006D2212">
        <w:rPr>
          <w:sz w:val="23"/>
          <w:szCs w:val="23"/>
        </w:rPr>
        <w:t>merupakan</w:t>
      </w:r>
      <w:proofErr w:type="spellEnd"/>
      <w:r w:rsidR="006D2212">
        <w:rPr>
          <w:sz w:val="23"/>
          <w:szCs w:val="23"/>
        </w:rPr>
        <w:t xml:space="preserve"> </w:t>
      </w:r>
      <w:proofErr w:type="spellStart"/>
      <w:r w:rsidR="006D2212">
        <w:rPr>
          <w:sz w:val="23"/>
          <w:szCs w:val="23"/>
        </w:rPr>
        <w:t>sebuah</w:t>
      </w:r>
      <w:proofErr w:type="spellEnd"/>
      <w:r w:rsidR="006D2212">
        <w:rPr>
          <w:sz w:val="23"/>
          <w:szCs w:val="23"/>
        </w:rPr>
        <w:t xml:space="preserve"> system yang </w:t>
      </w:r>
      <w:proofErr w:type="spellStart"/>
      <w:r w:rsidR="006D2212">
        <w:rPr>
          <w:sz w:val="23"/>
          <w:szCs w:val="23"/>
        </w:rPr>
        <w:t>terus</w:t>
      </w:r>
      <w:proofErr w:type="spellEnd"/>
      <w:r w:rsidR="006D2212">
        <w:rPr>
          <w:sz w:val="23"/>
          <w:szCs w:val="23"/>
        </w:rPr>
        <w:t xml:space="preserve"> </w:t>
      </w:r>
      <w:proofErr w:type="spellStart"/>
      <w:r w:rsidR="006D2212">
        <w:rPr>
          <w:sz w:val="23"/>
          <w:szCs w:val="23"/>
        </w:rPr>
        <w:t>menerus</w:t>
      </w:r>
      <w:proofErr w:type="spellEnd"/>
      <w:r w:rsidR="006D2212">
        <w:rPr>
          <w:sz w:val="23"/>
          <w:szCs w:val="23"/>
        </w:rPr>
        <w:t>,</w:t>
      </w:r>
      <w:r w:rsidRPr="001607AE">
        <w:rPr>
          <w:sz w:val="23"/>
          <w:szCs w:val="23"/>
        </w:rPr>
        <w:t xml:space="preserve"> </w:t>
      </w:r>
      <w:proofErr w:type="spellStart"/>
      <w:r w:rsidR="00D72975">
        <w:rPr>
          <w:sz w:val="23"/>
          <w:szCs w:val="23"/>
        </w:rPr>
        <w:t>kontinu</w:t>
      </w:r>
      <w:proofErr w:type="spellEnd"/>
      <w:r w:rsidR="00D72975">
        <w:rPr>
          <w:sz w:val="23"/>
          <w:szCs w:val="23"/>
        </w:rPr>
        <w:t xml:space="preserve"> </w:t>
      </w:r>
      <w:proofErr w:type="spellStart"/>
      <w:r w:rsidR="00D72975">
        <w:rPr>
          <w:sz w:val="23"/>
          <w:szCs w:val="23"/>
        </w:rPr>
        <w:t>atau</w:t>
      </w:r>
      <w:proofErr w:type="spellEnd"/>
      <w:r w:rsidR="00D72975">
        <w:rPr>
          <w:sz w:val="23"/>
          <w:szCs w:val="23"/>
        </w:rPr>
        <w:t xml:space="preserve"> </w:t>
      </w:r>
      <w:proofErr w:type="spellStart"/>
      <w:r w:rsidR="00D72975">
        <w:rPr>
          <w:sz w:val="23"/>
          <w:szCs w:val="23"/>
        </w:rPr>
        <w:t>berkelanjutan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karena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6D2212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saluran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="008F05EF">
        <w:rPr>
          <w:sz w:val="23"/>
          <w:szCs w:val="23"/>
        </w:rPr>
        <w:t>dipakai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tetap</w:t>
      </w:r>
      <w:proofErr w:type="spellEnd"/>
      <w:r w:rsidRPr="001607AE">
        <w:rPr>
          <w:sz w:val="23"/>
          <w:szCs w:val="23"/>
        </w:rPr>
        <w:t xml:space="preserve">, yang </w:t>
      </w:r>
      <w:proofErr w:type="spellStart"/>
      <w:r w:rsidRPr="001607AE">
        <w:rPr>
          <w:sz w:val="23"/>
          <w:szCs w:val="23"/>
        </w:rPr>
        <w:t>pasti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lebih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satu</w:t>
      </w:r>
      <w:proofErr w:type="spellEnd"/>
      <w:r w:rsidRPr="001607AE">
        <w:rPr>
          <w:sz w:val="23"/>
          <w:szCs w:val="23"/>
        </w:rPr>
        <w:t xml:space="preserve"> </w:t>
      </w:r>
      <w:r w:rsidR="00D72975" w:rsidRPr="00D72975">
        <w:rPr>
          <w:i/>
          <w:iCs/>
          <w:sz w:val="23"/>
          <w:szCs w:val="23"/>
        </w:rPr>
        <w:t>channel</w:t>
      </w:r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tetap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digunakan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="00A00B8D">
        <w:rPr>
          <w:sz w:val="23"/>
          <w:szCs w:val="23"/>
        </w:rPr>
        <w:t>Judee</w:t>
      </w:r>
      <w:proofErr w:type="spellEnd"/>
      <w:r w:rsidR="00A00B8D">
        <w:rPr>
          <w:sz w:val="23"/>
          <w:szCs w:val="23"/>
        </w:rPr>
        <w:t xml:space="preserve"> Burgoon (1978) </w:t>
      </w:r>
      <w:proofErr w:type="spellStart"/>
      <w:r w:rsidR="00A00B8D">
        <w:rPr>
          <w:sz w:val="23"/>
          <w:szCs w:val="23"/>
        </w:rPr>
        <w:t>mengungkapkan</w:t>
      </w:r>
      <w:proofErr w:type="spellEnd"/>
      <w:r w:rsidR="00A00B8D">
        <w:rPr>
          <w:sz w:val="23"/>
          <w:szCs w:val="23"/>
        </w:rPr>
        <w:t xml:space="preserve">, </w:t>
      </w:r>
      <w:proofErr w:type="spellStart"/>
      <w:r w:rsidR="005D7C33">
        <w:rPr>
          <w:sz w:val="23"/>
          <w:szCs w:val="23"/>
        </w:rPr>
        <w:t>k</w:t>
      </w:r>
      <w:r w:rsidR="005D7C33" w:rsidRPr="005D7C33">
        <w:rPr>
          <w:sz w:val="23"/>
          <w:szCs w:val="23"/>
        </w:rPr>
        <w:t>omunikasi</w:t>
      </w:r>
      <w:proofErr w:type="spellEnd"/>
      <w:r w:rsidR="005D7C33" w:rsidRPr="005D7C33">
        <w:rPr>
          <w:sz w:val="23"/>
          <w:szCs w:val="23"/>
        </w:rPr>
        <w:t xml:space="preserve"> nonverbal </w:t>
      </w:r>
      <w:proofErr w:type="spellStart"/>
      <w:r w:rsidR="005D7C33" w:rsidRPr="005D7C33">
        <w:rPr>
          <w:sz w:val="23"/>
          <w:szCs w:val="23"/>
        </w:rPr>
        <w:t>ditransmisikan</w:t>
      </w:r>
      <w:proofErr w:type="spellEnd"/>
      <w:r w:rsidR="005D7C33" w:rsidRPr="005D7C33">
        <w:rPr>
          <w:sz w:val="23"/>
          <w:szCs w:val="23"/>
        </w:rPr>
        <w:t xml:space="preserve"> dan </w:t>
      </w:r>
      <w:proofErr w:type="spellStart"/>
      <w:r w:rsidR="005D7C33" w:rsidRPr="005D7C33">
        <w:rPr>
          <w:sz w:val="23"/>
          <w:szCs w:val="23"/>
        </w:rPr>
        <w:t>ditafsirkan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secara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intensif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karena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merupakan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perilaku</w:t>
      </w:r>
      <w:proofErr w:type="spellEnd"/>
      <w:r w:rsidR="005D7C33" w:rsidRPr="005D7C33">
        <w:rPr>
          <w:sz w:val="23"/>
          <w:szCs w:val="23"/>
        </w:rPr>
        <w:t xml:space="preserve"> yang </w:t>
      </w:r>
      <w:proofErr w:type="spellStart"/>
      <w:r w:rsidR="005D7C33" w:rsidRPr="005D7C33">
        <w:rPr>
          <w:sz w:val="23"/>
          <w:szCs w:val="23"/>
        </w:rPr>
        <w:t>berbeda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dari</w:t>
      </w:r>
      <w:proofErr w:type="spellEnd"/>
      <w:r w:rsidR="005D7C33" w:rsidRPr="005D7C33">
        <w:rPr>
          <w:sz w:val="23"/>
          <w:szCs w:val="23"/>
        </w:rPr>
        <w:t xml:space="preserve"> kata-kata yang </w:t>
      </w:r>
      <w:proofErr w:type="spellStart"/>
      <w:r w:rsidR="005D7C33" w:rsidRPr="005D7C33">
        <w:rPr>
          <w:sz w:val="23"/>
          <w:szCs w:val="23"/>
        </w:rPr>
        <w:t>membentuk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sistem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pengkodean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sosial</w:t>
      </w:r>
      <w:proofErr w:type="spellEnd"/>
      <w:r w:rsidR="005D7C33" w:rsidRPr="005D7C33">
        <w:rPr>
          <w:sz w:val="23"/>
          <w:szCs w:val="23"/>
        </w:rPr>
        <w:t xml:space="preserve">. </w:t>
      </w:r>
      <w:r w:rsidR="005D7C33">
        <w:rPr>
          <w:sz w:val="23"/>
          <w:szCs w:val="23"/>
        </w:rPr>
        <w:t xml:space="preserve">Bahasa </w:t>
      </w:r>
      <w:proofErr w:type="spellStart"/>
      <w:r w:rsidR="005D7C33">
        <w:rPr>
          <w:sz w:val="23"/>
          <w:szCs w:val="23"/>
        </w:rPr>
        <w:t>i</w:t>
      </w:r>
      <w:r w:rsidR="005D7C33" w:rsidRPr="005D7C33">
        <w:rPr>
          <w:sz w:val="23"/>
          <w:szCs w:val="23"/>
        </w:rPr>
        <w:t>ni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digunakan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secara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teratur</w:t>
      </w:r>
      <w:proofErr w:type="spellEnd"/>
      <w:r w:rsidR="005D7C33" w:rsidRPr="005D7C33">
        <w:rPr>
          <w:sz w:val="23"/>
          <w:szCs w:val="23"/>
        </w:rPr>
        <w:t xml:space="preserve"> di </w:t>
      </w:r>
      <w:proofErr w:type="spellStart"/>
      <w:r w:rsidR="005D7C33" w:rsidRPr="005D7C33">
        <w:rPr>
          <w:sz w:val="23"/>
          <w:szCs w:val="23"/>
        </w:rPr>
        <w:t>antara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anggota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komunitas</w:t>
      </w:r>
      <w:proofErr w:type="spellEnd"/>
      <w:r w:rsidR="005D7C33">
        <w:rPr>
          <w:sz w:val="23"/>
          <w:szCs w:val="23"/>
        </w:rPr>
        <w:t xml:space="preserve"> </w:t>
      </w:r>
      <w:r w:rsidR="005D7C33" w:rsidRPr="005D7C33">
        <w:rPr>
          <w:sz w:val="23"/>
          <w:szCs w:val="23"/>
        </w:rPr>
        <w:t xml:space="preserve">dan </w:t>
      </w:r>
      <w:proofErr w:type="spellStart"/>
      <w:r w:rsidR="005D7C33" w:rsidRPr="005D7C33">
        <w:rPr>
          <w:sz w:val="23"/>
          <w:szCs w:val="23"/>
        </w:rPr>
        <w:t>dapat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ditafsirkan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secara</w:t>
      </w:r>
      <w:proofErr w:type="spellEnd"/>
      <w:r w:rsidR="005D7C33" w:rsidRPr="005D7C33">
        <w:rPr>
          <w:sz w:val="23"/>
          <w:szCs w:val="23"/>
        </w:rPr>
        <w:t xml:space="preserve"> </w:t>
      </w:r>
      <w:proofErr w:type="spellStart"/>
      <w:r w:rsidR="005D7C33" w:rsidRPr="005D7C33">
        <w:rPr>
          <w:sz w:val="23"/>
          <w:szCs w:val="23"/>
        </w:rPr>
        <w:t>konsensual</w:t>
      </w:r>
      <w:proofErr w:type="spellEnd"/>
      <w:r w:rsidR="005D7C33" w:rsidRPr="005D7C33">
        <w:rPr>
          <w:sz w:val="23"/>
          <w:szCs w:val="23"/>
        </w:rPr>
        <w:t>.</w:t>
      </w:r>
    </w:p>
    <w:p w14:paraId="0F3F83DF" w14:textId="100CBBA2" w:rsidR="005D7C33" w:rsidRDefault="005D7C33" w:rsidP="00E56980">
      <w:pPr>
        <w:pStyle w:val="FootnoteText"/>
        <w:jc w:val="both"/>
        <w:rPr>
          <w:sz w:val="23"/>
          <w:szCs w:val="23"/>
        </w:rPr>
      </w:pPr>
    </w:p>
    <w:p w14:paraId="53870281" w14:textId="7D77E1BB" w:rsidR="00B624F8" w:rsidRDefault="00B624F8" w:rsidP="00E56980">
      <w:pPr>
        <w:pStyle w:val="FootnoteText"/>
        <w:jc w:val="both"/>
        <w:rPr>
          <w:sz w:val="23"/>
          <w:szCs w:val="23"/>
        </w:rPr>
      </w:pPr>
    </w:p>
    <w:p w14:paraId="7B1BBF16" w14:textId="727EAE71" w:rsidR="00B624F8" w:rsidRDefault="00B624F8" w:rsidP="00E56980">
      <w:pPr>
        <w:pStyle w:val="FootnoteText"/>
        <w:jc w:val="both"/>
        <w:rPr>
          <w:sz w:val="23"/>
          <w:szCs w:val="23"/>
        </w:rPr>
      </w:pPr>
    </w:p>
    <w:p w14:paraId="00F72435" w14:textId="77777777" w:rsidR="00B624F8" w:rsidRDefault="00B624F8" w:rsidP="00E56980">
      <w:pPr>
        <w:pStyle w:val="FootnoteText"/>
        <w:jc w:val="both"/>
        <w:rPr>
          <w:sz w:val="23"/>
          <w:szCs w:val="23"/>
        </w:rPr>
      </w:pPr>
    </w:p>
    <w:p w14:paraId="2D113BDB" w14:textId="5D3256FE" w:rsidR="00E56980" w:rsidRDefault="00E56980" w:rsidP="00E56980">
      <w:pPr>
        <w:pStyle w:val="FootnoteText"/>
        <w:jc w:val="both"/>
        <w:rPr>
          <w:b/>
          <w:bCs/>
          <w:i/>
          <w:iCs/>
          <w:sz w:val="23"/>
          <w:szCs w:val="23"/>
        </w:rPr>
      </w:pPr>
      <w:proofErr w:type="spellStart"/>
      <w:r w:rsidRPr="005D7C33">
        <w:rPr>
          <w:b/>
          <w:bCs/>
          <w:i/>
          <w:iCs/>
          <w:sz w:val="23"/>
          <w:szCs w:val="23"/>
        </w:rPr>
        <w:lastRenderedPageBreak/>
        <w:t>Definisi</w:t>
      </w:r>
      <w:proofErr w:type="spellEnd"/>
      <w:r w:rsidRPr="005D7C3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5D7C33">
        <w:rPr>
          <w:b/>
          <w:bCs/>
          <w:i/>
          <w:iCs/>
          <w:sz w:val="23"/>
          <w:szCs w:val="23"/>
        </w:rPr>
        <w:t>Konsepsial</w:t>
      </w:r>
      <w:proofErr w:type="spellEnd"/>
    </w:p>
    <w:p w14:paraId="6F4047BB" w14:textId="77777777" w:rsidR="00B624F8" w:rsidRPr="005D7C33" w:rsidRDefault="00B624F8" w:rsidP="00E56980">
      <w:pPr>
        <w:pStyle w:val="FootnoteText"/>
        <w:jc w:val="both"/>
        <w:rPr>
          <w:b/>
          <w:bCs/>
          <w:i/>
          <w:iCs/>
          <w:sz w:val="23"/>
          <w:szCs w:val="23"/>
        </w:rPr>
      </w:pPr>
    </w:p>
    <w:p w14:paraId="392BCA12" w14:textId="2979CFAF" w:rsidR="00E56980" w:rsidRDefault="006753FA" w:rsidP="00AA6088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6753FA">
        <w:rPr>
          <w:rStyle w:val="selectable-text"/>
          <w:sz w:val="23"/>
          <w:szCs w:val="23"/>
        </w:rPr>
        <w:t>Interaksi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dengan</w:t>
      </w:r>
      <w:proofErr w:type="spellEnd"/>
      <w:r w:rsidRPr="006753FA">
        <w:rPr>
          <w:rStyle w:val="selectable-text"/>
          <w:sz w:val="23"/>
          <w:szCs w:val="23"/>
        </w:rPr>
        <w:t xml:space="preserve"> orang lain </w:t>
      </w:r>
      <w:proofErr w:type="spellStart"/>
      <w:r w:rsidRPr="006753FA">
        <w:rPr>
          <w:rStyle w:val="selectable-text"/>
          <w:sz w:val="23"/>
          <w:szCs w:val="23"/>
        </w:rPr>
        <w:t>menentukan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citra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diri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kaum</w:t>
      </w:r>
      <w:proofErr w:type="spellEnd"/>
      <w:r w:rsidRPr="006753FA">
        <w:rPr>
          <w:rStyle w:val="selectable-text"/>
          <w:sz w:val="23"/>
          <w:szCs w:val="23"/>
        </w:rPr>
        <w:t xml:space="preserve"> Tuli. </w:t>
      </w:r>
      <w:proofErr w:type="spellStart"/>
      <w:r w:rsidRPr="006753FA">
        <w:rPr>
          <w:rStyle w:val="selectable-text"/>
          <w:sz w:val="23"/>
          <w:szCs w:val="23"/>
        </w:rPr>
        <w:t>Kurangnya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kekmpauan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berbahasa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mereka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mempengaruhi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kepercayaan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diri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dalam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lingkungan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sosialnya</w:t>
      </w:r>
      <w:proofErr w:type="spellEnd"/>
      <w:r w:rsidRPr="006753FA">
        <w:rPr>
          <w:rStyle w:val="selectable-text"/>
          <w:sz w:val="23"/>
          <w:szCs w:val="23"/>
        </w:rPr>
        <w:t xml:space="preserve">. </w:t>
      </w:r>
      <w:proofErr w:type="spellStart"/>
      <w:r w:rsidRPr="006753FA">
        <w:rPr>
          <w:rStyle w:val="selectable-text"/>
          <w:sz w:val="23"/>
          <w:szCs w:val="23"/>
        </w:rPr>
        <w:t>Lingkungan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merupakan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pendukung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nomor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satu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pembentukan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konsep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diri</w:t>
      </w:r>
      <w:proofErr w:type="spellEnd"/>
      <w:r w:rsidRPr="006753FA">
        <w:rPr>
          <w:rStyle w:val="selectable-text"/>
          <w:sz w:val="23"/>
          <w:szCs w:val="23"/>
        </w:rPr>
        <w:t xml:space="preserve">. </w:t>
      </w:r>
      <w:proofErr w:type="spellStart"/>
      <w:r w:rsidRPr="006753FA">
        <w:rPr>
          <w:rStyle w:val="selectable-text"/>
          <w:sz w:val="23"/>
          <w:szCs w:val="23"/>
        </w:rPr>
        <w:t>Hambatan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biologis</w:t>
      </w:r>
      <w:proofErr w:type="spellEnd"/>
      <w:r w:rsidRPr="006753FA">
        <w:rPr>
          <w:rStyle w:val="selectable-text"/>
          <w:sz w:val="23"/>
          <w:szCs w:val="23"/>
        </w:rPr>
        <w:t xml:space="preserve"> yang </w:t>
      </w:r>
      <w:proofErr w:type="spellStart"/>
      <w:r w:rsidRPr="006753FA">
        <w:rPr>
          <w:rStyle w:val="selectable-text"/>
          <w:sz w:val="23"/>
          <w:szCs w:val="23"/>
        </w:rPr>
        <w:t>dialami</w:t>
      </w:r>
      <w:proofErr w:type="spellEnd"/>
      <w:r w:rsidRPr="006753FA">
        <w:rPr>
          <w:rStyle w:val="selectable-text"/>
          <w:sz w:val="23"/>
          <w:szCs w:val="23"/>
        </w:rPr>
        <w:t xml:space="preserve"> oleh </w:t>
      </w:r>
      <w:proofErr w:type="spellStart"/>
      <w:r w:rsidRPr="006753FA">
        <w:rPr>
          <w:rStyle w:val="selectable-text"/>
          <w:sz w:val="23"/>
          <w:szCs w:val="23"/>
        </w:rPr>
        <w:t>kaum</w:t>
      </w:r>
      <w:proofErr w:type="spellEnd"/>
      <w:r w:rsidRPr="006753FA">
        <w:rPr>
          <w:rStyle w:val="selectable-text"/>
          <w:sz w:val="23"/>
          <w:szCs w:val="23"/>
        </w:rPr>
        <w:t xml:space="preserve"> Tuli </w:t>
      </w:r>
      <w:proofErr w:type="spellStart"/>
      <w:r w:rsidRPr="006753FA">
        <w:rPr>
          <w:rStyle w:val="selectable-text"/>
          <w:sz w:val="23"/>
          <w:szCs w:val="23"/>
        </w:rPr>
        <w:t>dapat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menyebabkan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="00D77F8D">
        <w:rPr>
          <w:rStyle w:val="selectable-text"/>
          <w:sz w:val="23"/>
          <w:szCs w:val="23"/>
        </w:rPr>
        <w:t>antipati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sosial</w:t>
      </w:r>
      <w:proofErr w:type="spellEnd"/>
      <w:r w:rsidRPr="006753FA">
        <w:rPr>
          <w:rStyle w:val="selectable-text"/>
          <w:sz w:val="23"/>
          <w:szCs w:val="23"/>
        </w:rPr>
        <w:t xml:space="preserve"> dan </w:t>
      </w:r>
      <w:proofErr w:type="spellStart"/>
      <w:r w:rsidRPr="006753FA">
        <w:rPr>
          <w:rStyle w:val="selectable-text"/>
          <w:sz w:val="23"/>
          <w:szCs w:val="23"/>
        </w:rPr>
        <w:t>membentuk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perspektif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mereka</w:t>
      </w:r>
      <w:proofErr w:type="spellEnd"/>
      <w:r w:rsidRPr="006753FA">
        <w:rPr>
          <w:rStyle w:val="selectable-text"/>
          <w:sz w:val="23"/>
          <w:szCs w:val="23"/>
        </w:rPr>
        <w:t xml:space="preserve"> </w:t>
      </w:r>
      <w:proofErr w:type="spellStart"/>
      <w:r w:rsidRPr="006753FA">
        <w:rPr>
          <w:rStyle w:val="selectable-text"/>
          <w:sz w:val="23"/>
          <w:szCs w:val="23"/>
        </w:rPr>
        <w:t>sendiri</w:t>
      </w:r>
      <w:proofErr w:type="spellEnd"/>
      <w:r w:rsidRPr="006753FA">
        <w:rPr>
          <w:rStyle w:val="selectable-text"/>
          <w:sz w:val="23"/>
          <w:szCs w:val="23"/>
        </w:rPr>
        <w:t xml:space="preserve">. </w:t>
      </w:r>
      <w:proofErr w:type="spellStart"/>
      <w:r w:rsidR="004D162F" w:rsidRPr="006753FA">
        <w:rPr>
          <w:sz w:val="23"/>
          <w:szCs w:val="23"/>
        </w:rPr>
        <w:t>Diperoleh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gambaran</w:t>
      </w:r>
      <w:proofErr w:type="spellEnd"/>
      <w:r w:rsidR="004D162F" w:rsidRPr="006753FA">
        <w:rPr>
          <w:sz w:val="23"/>
          <w:szCs w:val="23"/>
        </w:rPr>
        <w:t xml:space="preserve"> yang </w:t>
      </w:r>
      <w:proofErr w:type="spellStart"/>
      <w:r w:rsidR="004D162F" w:rsidRPr="006753FA">
        <w:rPr>
          <w:sz w:val="23"/>
          <w:szCs w:val="23"/>
        </w:rPr>
        <w:t>rinci</w:t>
      </w:r>
      <w:proofErr w:type="spellEnd"/>
      <w:r w:rsidR="004D162F" w:rsidRPr="006753FA">
        <w:rPr>
          <w:sz w:val="23"/>
          <w:szCs w:val="23"/>
        </w:rPr>
        <w:t xml:space="preserve"> pada </w:t>
      </w:r>
      <w:proofErr w:type="spellStart"/>
      <w:r w:rsidR="004D162F" w:rsidRPr="006753FA">
        <w:rPr>
          <w:sz w:val="23"/>
          <w:szCs w:val="23"/>
        </w:rPr>
        <w:t>paenelitian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ini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menjelaskan</w:t>
      </w:r>
      <w:proofErr w:type="spellEnd"/>
      <w:r w:rsidR="004D162F" w:rsidRPr="006753FA">
        <w:rPr>
          <w:sz w:val="23"/>
          <w:szCs w:val="23"/>
        </w:rPr>
        <w:t xml:space="preserve"> dan </w:t>
      </w:r>
      <w:proofErr w:type="spellStart"/>
      <w:r w:rsidR="004D162F" w:rsidRPr="006753FA">
        <w:rPr>
          <w:sz w:val="23"/>
          <w:szCs w:val="23"/>
        </w:rPr>
        <w:t>memahami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pembentukan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konsep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diri</w:t>
      </w:r>
      <w:proofErr w:type="spellEnd"/>
      <w:r w:rsidR="004D162F" w:rsidRPr="006753FA">
        <w:rPr>
          <w:sz w:val="23"/>
          <w:szCs w:val="23"/>
        </w:rPr>
        <w:t xml:space="preserve"> pada </w:t>
      </w:r>
      <w:proofErr w:type="spellStart"/>
      <w:r w:rsidR="004D162F" w:rsidRPr="006753FA">
        <w:rPr>
          <w:sz w:val="23"/>
          <w:szCs w:val="23"/>
        </w:rPr>
        <w:t>kaum</w:t>
      </w:r>
      <w:proofErr w:type="spellEnd"/>
      <w:r w:rsidR="004D162F" w:rsidRPr="006753FA">
        <w:rPr>
          <w:sz w:val="23"/>
          <w:szCs w:val="23"/>
        </w:rPr>
        <w:t xml:space="preserve"> Tuli </w:t>
      </w:r>
      <w:proofErr w:type="spellStart"/>
      <w:r w:rsidR="004D162F" w:rsidRPr="006753FA">
        <w:rPr>
          <w:sz w:val="23"/>
          <w:szCs w:val="23"/>
        </w:rPr>
        <w:t>dalam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komunitas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Ikatan</w:t>
      </w:r>
      <w:proofErr w:type="spellEnd"/>
      <w:r w:rsidR="004D162F" w:rsidRPr="006753FA">
        <w:rPr>
          <w:sz w:val="23"/>
          <w:szCs w:val="23"/>
        </w:rPr>
        <w:t xml:space="preserve"> </w:t>
      </w:r>
      <w:proofErr w:type="spellStart"/>
      <w:r w:rsidR="004D162F" w:rsidRPr="006753FA">
        <w:rPr>
          <w:sz w:val="23"/>
          <w:szCs w:val="23"/>
        </w:rPr>
        <w:t>Kebersamaan</w:t>
      </w:r>
      <w:proofErr w:type="spellEnd"/>
      <w:r w:rsidR="004D162F" w:rsidRPr="006753FA">
        <w:rPr>
          <w:sz w:val="23"/>
          <w:szCs w:val="23"/>
        </w:rPr>
        <w:t xml:space="preserve"> Anak Tuli (IKAT) </w:t>
      </w:r>
      <w:proofErr w:type="spellStart"/>
      <w:r w:rsidR="004D162F" w:rsidRPr="006753FA">
        <w:rPr>
          <w:sz w:val="23"/>
          <w:szCs w:val="23"/>
        </w:rPr>
        <w:t>Samarinda</w:t>
      </w:r>
      <w:proofErr w:type="spellEnd"/>
      <w:r w:rsidR="004D162F" w:rsidRPr="006753FA">
        <w:rPr>
          <w:sz w:val="23"/>
          <w:szCs w:val="23"/>
        </w:rPr>
        <w:t>.</w:t>
      </w:r>
    </w:p>
    <w:p w14:paraId="1B79179F" w14:textId="0395B9CB" w:rsidR="00540231" w:rsidRPr="001607AE" w:rsidRDefault="00540231" w:rsidP="00540231">
      <w:pPr>
        <w:pStyle w:val="FootnoteText"/>
        <w:jc w:val="both"/>
        <w:rPr>
          <w:sz w:val="23"/>
          <w:szCs w:val="23"/>
          <w:lang w:val="sv-SE"/>
        </w:rPr>
      </w:pPr>
    </w:p>
    <w:p w14:paraId="5E62164C" w14:textId="453065F9" w:rsidR="00E92438" w:rsidRDefault="004D162F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1607AE">
        <w:rPr>
          <w:b/>
          <w:bCs/>
          <w:sz w:val="23"/>
          <w:szCs w:val="23"/>
          <w:lang w:val="sv-SE"/>
        </w:rPr>
        <w:t>METODE PENELITIAN</w:t>
      </w:r>
    </w:p>
    <w:p w14:paraId="6CC4E94E" w14:textId="77777777" w:rsidR="00C93AA2" w:rsidRPr="001607AE" w:rsidRDefault="00C93AA2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6C3DD185" w14:textId="2434C22C" w:rsidR="004D162F" w:rsidRDefault="004D162F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1607AE">
        <w:rPr>
          <w:b/>
          <w:bCs/>
          <w:i/>
          <w:iCs/>
          <w:sz w:val="23"/>
          <w:szCs w:val="23"/>
          <w:lang w:val="sv-SE"/>
        </w:rPr>
        <w:t xml:space="preserve">Jenis Penelitian </w:t>
      </w:r>
    </w:p>
    <w:p w14:paraId="1709DF50" w14:textId="77777777" w:rsidR="00B624F8" w:rsidRPr="001607AE" w:rsidRDefault="00B624F8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</w:p>
    <w:p w14:paraId="5C1A5201" w14:textId="46AB94D1" w:rsidR="004D162F" w:rsidRDefault="004D162F" w:rsidP="00E92438">
      <w:pPr>
        <w:pStyle w:val="FootnoteText"/>
        <w:jc w:val="both"/>
        <w:rPr>
          <w:color w:val="000000"/>
          <w:sz w:val="23"/>
          <w:szCs w:val="23"/>
          <w:shd w:val="clear" w:color="auto" w:fill="FFFFFF"/>
        </w:rPr>
      </w:pPr>
      <w:r w:rsidRPr="001607AE">
        <w:rPr>
          <w:sz w:val="23"/>
          <w:szCs w:val="23"/>
          <w:lang w:val="sv-SE"/>
        </w:rPr>
        <w:tab/>
      </w:r>
      <w:proofErr w:type="spellStart"/>
      <w:r w:rsidR="00AA6088" w:rsidRPr="00AA6088">
        <w:rPr>
          <w:sz w:val="23"/>
          <w:szCs w:val="23"/>
        </w:rPr>
        <w:t>Menggunakan</w:t>
      </w:r>
      <w:proofErr w:type="spellEnd"/>
      <w:r w:rsidR="00AA6088" w:rsidRPr="00AA6088">
        <w:rPr>
          <w:sz w:val="23"/>
          <w:szCs w:val="23"/>
        </w:rPr>
        <w:t xml:space="preserve"> </w:t>
      </w:r>
      <w:proofErr w:type="spellStart"/>
      <w:r w:rsidR="00AA6088" w:rsidRPr="00AA6088">
        <w:rPr>
          <w:sz w:val="23"/>
          <w:szCs w:val="23"/>
        </w:rPr>
        <w:t>metode</w:t>
      </w:r>
      <w:proofErr w:type="spellEnd"/>
      <w:r w:rsidR="00AA6088" w:rsidRPr="00AA6088">
        <w:rPr>
          <w:sz w:val="23"/>
          <w:szCs w:val="23"/>
        </w:rPr>
        <w:t xml:space="preserve"> </w:t>
      </w:r>
      <w:proofErr w:type="spellStart"/>
      <w:r w:rsidR="00AA6088" w:rsidRPr="00AA6088">
        <w:rPr>
          <w:sz w:val="23"/>
          <w:szCs w:val="23"/>
        </w:rPr>
        <w:t>analisis</w:t>
      </w:r>
      <w:proofErr w:type="spellEnd"/>
      <w:r w:rsidR="00AA6088" w:rsidRPr="00AA6088">
        <w:rPr>
          <w:sz w:val="23"/>
          <w:szCs w:val="23"/>
        </w:rPr>
        <w:t xml:space="preserve"> </w:t>
      </w:r>
      <w:proofErr w:type="spellStart"/>
      <w:r w:rsidR="00AA6088" w:rsidRPr="00AA6088">
        <w:rPr>
          <w:sz w:val="23"/>
          <w:szCs w:val="23"/>
        </w:rPr>
        <w:t>deskriptif</w:t>
      </w:r>
      <w:proofErr w:type="spellEnd"/>
      <w:r w:rsidR="00AA6088" w:rsidRPr="00AA6088">
        <w:rPr>
          <w:sz w:val="23"/>
          <w:szCs w:val="23"/>
        </w:rPr>
        <w:t xml:space="preserve"> </w:t>
      </w:r>
      <w:proofErr w:type="spellStart"/>
      <w:r w:rsidR="00AA6088" w:rsidRPr="00AA6088">
        <w:rPr>
          <w:sz w:val="23"/>
          <w:szCs w:val="23"/>
        </w:rPr>
        <w:t>kualitatif</w:t>
      </w:r>
      <w:proofErr w:type="spellEnd"/>
      <w:r w:rsidR="00AA6088">
        <w:rPr>
          <w:sz w:val="23"/>
          <w:szCs w:val="23"/>
        </w:rPr>
        <w:t xml:space="preserve"> </w:t>
      </w:r>
      <w:proofErr w:type="spellStart"/>
      <w:r w:rsidRPr="00AA6088">
        <w:rPr>
          <w:sz w:val="23"/>
          <w:szCs w:val="23"/>
        </w:rPr>
        <w:t>deskriptif</w:t>
      </w:r>
      <w:proofErr w:type="spellEnd"/>
      <w:r w:rsidRPr="00AA6088">
        <w:rPr>
          <w:sz w:val="23"/>
          <w:szCs w:val="23"/>
        </w:rPr>
        <w:t xml:space="preserve">.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Penelitian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kualitatif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adalah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penelitian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berusaha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memahami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fenomena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apa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dialami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oleh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subjek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penelitian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Misalnya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910CA">
        <w:rPr>
          <w:color w:val="000000"/>
          <w:sz w:val="23"/>
          <w:szCs w:val="23"/>
          <w:shd w:val="clear" w:color="auto" w:fill="FFFFFF"/>
        </w:rPr>
        <w:t>persepsi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910CA">
        <w:rPr>
          <w:color w:val="000000"/>
          <w:sz w:val="23"/>
          <w:szCs w:val="23"/>
          <w:shd w:val="clear" w:color="auto" w:fill="FFFFFF"/>
        </w:rPr>
        <w:t>perilaku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motivasi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dan lain-lain yang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bersifat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53FA" w:rsidRPr="00AA6088">
        <w:rPr>
          <w:color w:val="000000"/>
          <w:sz w:val="23"/>
          <w:szCs w:val="23"/>
          <w:shd w:val="clear" w:color="auto" w:fill="FFFFFF"/>
        </w:rPr>
        <w:t>deskriptif</w:t>
      </w:r>
      <w:proofErr w:type="spellEnd"/>
      <w:r w:rsidR="006753FA" w:rsidRPr="00AA6088">
        <w:rPr>
          <w:color w:val="000000"/>
          <w:sz w:val="23"/>
          <w:szCs w:val="23"/>
          <w:shd w:val="clear" w:color="auto" w:fill="FFFFFF"/>
        </w:rPr>
        <w:t>.</w:t>
      </w:r>
    </w:p>
    <w:p w14:paraId="27C924BC" w14:textId="77777777" w:rsidR="00142CD6" w:rsidRPr="00AA6088" w:rsidRDefault="00142CD6" w:rsidP="00E92438">
      <w:pPr>
        <w:pStyle w:val="FootnoteText"/>
        <w:jc w:val="both"/>
        <w:rPr>
          <w:sz w:val="23"/>
          <w:szCs w:val="23"/>
        </w:rPr>
      </w:pPr>
    </w:p>
    <w:p w14:paraId="6252484E" w14:textId="70C8D06C" w:rsidR="004D162F" w:rsidRDefault="004D162F" w:rsidP="00E92438">
      <w:pPr>
        <w:pStyle w:val="FootnoteText"/>
        <w:jc w:val="both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i/>
          <w:iCs/>
          <w:sz w:val="23"/>
          <w:szCs w:val="23"/>
        </w:rPr>
        <w:t>Fokus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Penelitian</w:t>
      </w:r>
      <w:proofErr w:type="spellEnd"/>
    </w:p>
    <w:p w14:paraId="62F0A4F3" w14:textId="77777777" w:rsidR="00B624F8" w:rsidRPr="001607AE" w:rsidRDefault="00B624F8" w:rsidP="00E92438">
      <w:pPr>
        <w:pStyle w:val="FootnoteText"/>
        <w:jc w:val="both"/>
        <w:rPr>
          <w:b/>
          <w:bCs/>
          <w:i/>
          <w:iCs/>
          <w:sz w:val="23"/>
          <w:szCs w:val="23"/>
        </w:rPr>
      </w:pPr>
    </w:p>
    <w:p w14:paraId="1D867FE1" w14:textId="28F9A9AF" w:rsidR="004D162F" w:rsidRPr="001607AE" w:rsidRDefault="0022422B" w:rsidP="00E92438">
      <w:pPr>
        <w:pStyle w:val="FootnoteText"/>
        <w:jc w:val="both"/>
        <w:rPr>
          <w:sz w:val="23"/>
          <w:szCs w:val="23"/>
        </w:rPr>
      </w:pPr>
      <w:r w:rsidRPr="001607AE">
        <w:rPr>
          <w:sz w:val="23"/>
          <w:szCs w:val="23"/>
        </w:rPr>
        <w:tab/>
      </w:r>
      <w:proofErr w:type="spellStart"/>
      <w:r w:rsidRPr="001607AE">
        <w:rPr>
          <w:sz w:val="23"/>
          <w:szCs w:val="23"/>
        </w:rPr>
        <w:t>Adapaun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fokus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ialah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berfokus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memngetahui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pembentukan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6753FA">
        <w:rPr>
          <w:sz w:val="23"/>
          <w:szCs w:val="23"/>
        </w:rPr>
        <w:t>kaum</w:t>
      </w:r>
      <w:proofErr w:type="spellEnd"/>
      <w:r w:rsidR="006753FA">
        <w:rPr>
          <w:sz w:val="23"/>
          <w:szCs w:val="23"/>
        </w:rPr>
        <w:t xml:space="preserve"> Tuli</w:t>
      </w:r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mengamati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6753FA">
        <w:rPr>
          <w:sz w:val="23"/>
          <w:szCs w:val="23"/>
        </w:rPr>
        <w:t>tiga</w:t>
      </w:r>
      <w:proofErr w:type="spellEnd"/>
      <w:r w:rsidR="006753FA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berasal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kaum</w:t>
      </w:r>
      <w:proofErr w:type="spellEnd"/>
      <w:r w:rsidRPr="001607AE">
        <w:rPr>
          <w:sz w:val="23"/>
          <w:szCs w:val="23"/>
        </w:rPr>
        <w:t xml:space="preserve"> Tuli pada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Ikatan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Kebersamaan</w:t>
      </w:r>
      <w:proofErr w:type="spellEnd"/>
      <w:r w:rsidRPr="001607AE">
        <w:rPr>
          <w:sz w:val="23"/>
          <w:szCs w:val="23"/>
        </w:rPr>
        <w:t xml:space="preserve"> Anak Tuli (IKAT)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. </w:t>
      </w:r>
    </w:p>
    <w:p w14:paraId="6459F24A" w14:textId="69B0EBCE" w:rsidR="0022422B" w:rsidRPr="001607AE" w:rsidRDefault="0022422B" w:rsidP="00E92438">
      <w:pPr>
        <w:pStyle w:val="FootnoteText"/>
        <w:jc w:val="both"/>
        <w:rPr>
          <w:sz w:val="23"/>
          <w:szCs w:val="23"/>
        </w:rPr>
      </w:pPr>
    </w:p>
    <w:p w14:paraId="43531F65" w14:textId="44F4DB1D" w:rsidR="0022422B" w:rsidRDefault="0022422B" w:rsidP="00E92438">
      <w:pPr>
        <w:pStyle w:val="FootnoteText"/>
        <w:jc w:val="both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i/>
          <w:iCs/>
          <w:sz w:val="23"/>
          <w:szCs w:val="23"/>
        </w:rPr>
        <w:t>Jenis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dan </w:t>
      </w:r>
      <w:proofErr w:type="spellStart"/>
      <w:r w:rsidRPr="001607AE">
        <w:rPr>
          <w:b/>
          <w:bCs/>
          <w:i/>
          <w:iCs/>
          <w:sz w:val="23"/>
          <w:szCs w:val="23"/>
        </w:rPr>
        <w:t>Sumber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Data</w:t>
      </w:r>
    </w:p>
    <w:p w14:paraId="0086C367" w14:textId="77777777" w:rsidR="00B624F8" w:rsidRPr="001607AE" w:rsidRDefault="00B624F8" w:rsidP="00E92438">
      <w:pPr>
        <w:pStyle w:val="FootnoteText"/>
        <w:jc w:val="both"/>
        <w:rPr>
          <w:b/>
          <w:bCs/>
          <w:i/>
          <w:iCs/>
          <w:sz w:val="23"/>
          <w:szCs w:val="23"/>
        </w:rPr>
      </w:pPr>
    </w:p>
    <w:p w14:paraId="63891285" w14:textId="2EF8B0E8" w:rsidR="0022422B" w:rsidRPr="001607AE" w:rsidRDefault="0022422B" w:rsidP="0022422B">
      <w:pPr>
        <w:pStyle w:val="FootnoteText"/>
        <w:numPr>
          <w:ilvl w:val="0"/>
          <w:numId w:val="26"/>
        </w:numPr>
        <w:jc w:val="both"/>
        <w:rPr>
          <w:sz w:val="23"/>
          <w:szCs w:val="23"/>
        </w:rPr>
      </w:pPr>
      <w:r w:rsidRPr="001607AE">
        <w:rPr>
          <w:sz w:val="23"/>
          <w:szCs w:val="23"/>
        </w:rPr>
        <w:t xml:space="preserve">Data primer, </w:t>
      </w:r>
      <w:proofErr w:type="spellStart"/>
      <w:r w:rsidRPr="001607AE">
        <w:rPr>
          <w:sz w:val="23"/>
          <w:szCs w:val="23"/>
        </w:rPr>
        <w:t>Sumber</w:t>
      </w:r>
      <w:proofErr w:type="spellEnd"/>
      <w:r w:rsidRPr="001607AE">
        <w:rPr>
          <w:sz w:val="23"/>
          <w:szCs w:val="23"/>
        </w:rPr>
        <w:t xml:space="preserve"> data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diperoleh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data primer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teknik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wawancara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Menurut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Sedarmayanti</w:t>
      </w:r>
      <w:proofErr w:type="spellEnd"/>
      <w:r w:rsidRPr="001607AE">
        <w:rPr>
          <w:sz w:val="23"/>
          <w:szCs w:val="23"/>
        </w:rPr>
        <w:t xml:space="preserve"> (2002:80) </w:t>
      </w:r>
      <w:proofErr w:type="spellStart"/>
      <w:r w:rsidRPr="001607AE">
        <w:rPr>
          <w:sz w:val="23"/>
          <w:szCs w:val="23"/>
        </w:rPr>
        <w:t>Wawancara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ialah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cara</w:t>
      </w:r>
      <w:proofErr w:type="spellEnd"/>
      <w:r w:rsidRPr="001607AE">
        <w:rPr>
          <w:sz w:val="23"/>
          <w:szCs w:val="23"/>
        </w:rPr>
        <w:t xml:space="preserve"> yang paling </w:t>
      </w:r>
      <w:proofErr w:type="spellStart"/>
      <w:r w:rsidRPr="001607AE">
        <w:rPr>
          <w:sz w:val="23"/>
          <w:szCs w:val="23"/>
        </w:rPr>
        <w:t>sering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memahami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suatu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keinginan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kebutuhan</w:t>
      </w:r>
      <w:proofErr w:type="spellEnd"/>
      <w:r w:rsidRPr="001607AE">
        <w:rPr>
          <w:sz w:val="23"/>
          <w:szCs w:val="23"/>
        </w:rPr>
        <w:t xml:space="preserve">. </w:t>
      </w:r>
      <w:r w:rsidR="00142CD6">
        <w:rPr>
          <w:sz w:val="23"/>
          <w:szCs w:val="23"/>
        </w:rPr>
        <w:t xml:space="preserve">Adapun </w:t>
      </w:r>
      <w:proofErr w:type="spellStart"/>
      <w:r w:rsidR="00142CD6">
        <w:rPr>
          <w:sz w:val="23"/>
          <w:szCs w:val="23"/>
        </w:rPr>
        <w:t>kriteria</w:t>
      </w:r>
      <w:proofErr w:type="spellEnd"/>
      <w:r w:rsidR="00142CD6">
        <w:rPr>
          <w:sz w:val="23"/>
          <w:szCs w:val="23"/>
        </w:rPr>
        <w:t xml:space="preserve"> yang </w:t>
      </w:r>
      <w:proofErr w:type="spellStart"/>
      <w:r w:rsidR="00142CD6">
        <w:rPr>
          <w:sz w:val="23"/>
          <w:szCs w:val="23"/>
        </w:rPr>
        <w:t>diberikan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kepada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yaitu</w:t>
      </w:r>
      <w:proofErr w:type="spellEnd"/>
      <w:r w:rsidRPr="001607AE">
        <w:rPr>
          <w:sz w:val="23"/>
          <w:szCs w:val="23"/>
        </w:rPr>
        <w:t>:</w:t>
      </w:r>
    </w:p>
    <w:p w14:paraId="4F635648" w14:textId="4BCDC1B8" w:rsidR="0022422B" w:rsidRPr="001607AE" w:rsidRDefault="0022422B" w:rsidP="0022422B">
      <w:pPr>
        <w:pStyle w:val="FootnoteText"/>
        <w:numPr>
          <w:ilvl w:val="1"/>
          <w:numId w:val="26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Infroman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aktif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</w:p>
    <w:p w14:paraId="2F8D90E1" w14:textId="4C3B5264" w:rsidR="0022422B" w:rsidRPr="001607AE" w:rsidRDefault="0022422B" w:rsidP="0022422B">
      <w:pPr>
        <w:pStyle w:val="FootnoteText"/>
        <w:numPr>
          <w:ilvl w:val="1"/>
          <w:numId w:val="26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sudah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menjadi</w:t>
      </w:r>
      <w:proofErr w:type="spellEnd"/>
      <w:r w:rsidRPr="001607AE">
        <w:rPr>
          <w:sz w:val="23"/>
          <w:szCs w:val="23"/>
        </w:rPr>
        <w:t xml:space="preserve"> angora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selama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dua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tahun</w:t>
      </w:r>
      <w:proofErr w:type="spellEnd"/>
    </w:p>
    <w:p w14:paraId="1AD4A6D7" w14:textId="0D763806" w:rsidR="0022422B" w:rsidRPr="001607AE" w:rsidRDefault="0022422B" w:rsidP="0022422B">
      <w:pPr>
        <w:pStyle w:val="FootnoteText"/>
        <w:numPr>
          <w:ilvl w:val="1"/>
          <w:numId w:val="26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bukan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sejak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lahir</w:t>
      </w:r>
      <w:proofErr w:type="spellEnd"/>
    </w:p>
    <w:p w14:paraId="0B4FE825" w14:textId="75DEEC86" w:rsidR="0022422B" w:rsidRPr="001607AE" w:rsidRDefault="0022422B" w:rsidP="0022422B">
      <w:pPr>
        <w:pStyle w:val="FootnoteText"/>
        <w:numPr>
          <w:ilvl w:val="1"/>
          <w:numId w:val="26"/>
        </w:numPr>
        <w:jc w:val="both"/>
        <w:rPr>
          <w:sz w:val="23"/>
          <w:szCs w:val="23"/>
        </w:rPr>
      </w:pPr>
      <w:r w:rsidRPr="001607AE">
        <w:rPr>
          <w:sz w:val="23"/>
          <w:szCs w:val="23"/>
        </w:rPr>
        <w:t xml:space="preserve">Mampu </w:t>
      </w:r>
      <w:proofErr w:type="spellStart"/>
      <w:r w:rsidRPr="001607AE">
        <w:rPr>
          <w:sz w:val="23"/>
          <w:szCs w:val="23"/>
        </w:rPr>
        <w:t>berkomunikasi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Bahasa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Indonesia (BISINDO)</w:t>
      </w:r>
    </w:p>
    <w:p w14:paraId="78F04482" w14:textId="4AE16EA4" w:rsidR="0022422B" w:rsidRPr="00142CD6" w:rsidRDefault="0022422B" w:rsidP="0022422B">
      <w:pPr>
        <w:pStyle w:val="FootnoteText"/>
        <w:numPr>
          <w:ilvl w:val="0"/>
          <w:numId w:val="26"/>
        </w:numPr>
        <w:jc w:val="both"/>
        <w:rPr>
          <w:sz w:val="23"/>
          <w:szCs w:val="23"/>
        </w:rPr>
      </w:pPr>
      <w:r w:rsidRPr="00142CD6">
        <w:rPr>
          <w:sz w:val="23"/>
          <w:szCs w:val="23"/>
        </w:rPr>
        <w:t xml:space="preserve">Data </w:t>
      </w:r>
      <w:proofErr w:type="spellStart"/>
      <w:r w:rsidRPr="00142CD6">
        <w:rPr>
          <w:sz w:val="23"/>
          <w:szCs w:val="23"/>
        </w:rPr>
        <w:t>sekunder</w:t>
      </w:r>
      <w:proofErr w:type="spellEnd"/>
      <w:r w:rsidRPr="00142CD6">
        <w:rPr>
          <w:sz w:val="23"/>
          <w:szCs w:val="23"/>
        </w:rPr>
        <w:t xml:space="preserve">, </w:t>
      </w:r>
      <w:proofErr w:type="spellStart"/>
      <w:r w:rsidR="00142CD6" w:rsidRPr="00142CD6">
        <w:rPr>
          <w:sz w:val="23"/>
          <w:szCs w:val="23"/>
        </w:rPr>
        <w:t>didapatkan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dari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sumber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kedua</w:t>
      </w:r>
      <w:proofErr w:type="spellEnd"/>
      <w:r w:rsidR="00142CD6" w:rsidRPr="00142CD6">
        <w:rPr>
          <w:sz w:val="23"/>
          <w:szCs w:val="23"/>
        </w:rPr>
        <w:t xml:space="preserve">. Ketika data primer </w:t>
      </w:r>
      <w:proofErr w:type="spellStart"/>
      <w:r w:rsidR="00142CD6" w:rsidRPr="00142CD6">
        <w:rPr>
          <w:sz w:val="23"/>
          <w:szCs w:val="23"/>
        </w:rPr>
        <w:t>terbatas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atau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sulit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diperoleh</w:t>
      </w:r>
      <w:proofErr w:type="spellEnd"/>
      <w:r w:rsidR="00142CD6" w:rsidRPr="00142CD6">
        <w:rPr>
          <w:sz w:val="23"/>
          <w:szCs w:val="23"/>
        </w:rPr>
        <w:t xml:space="preserve">, data </w:t>
      </w:r>
      <w:proofErr w:type="spellStart"/>
      <w:r w:rsidR="00142CD6" w:rsidRPr="00142CD6">
        <w:rPr>
          <w:sz w:val="23"/>
          <w:szCs w:val="23"/>
        </w:rPr>
        <w:t>sekunder</w:t>
      </w:r>
      <w:proofErr w:type="spellEnd"/>
      <w:r w:rsidR="00142CD6" w:rsidRPr="00142CD6">
        <w:rPr>
          <w:sz w:val="23"/>
          <w:szCs w:val="23"/>
        </w:rPr>
        <w:t xml:space="preserve"> sangat </w:t>
      </w:r>
      <w:proofErr w:type="spellStart"/>
      <w:r w:rsidR="00142CD6" w:rsidRPr="00142CD6">
        <w:rPr>
          <w:sz w:val="23"/>
          <w:szCs w:val="23"/>
        </w:rPr>
        <w:t>membantu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untuk</w:t>
      </w:r>
      <w:proofErr w:type="spellEnd"/>
      <w:r w:rsidR="00142CD6" w:rsidRPr="00142CD6">
        <w:rPr>
          <w:sz w:val="23"/>
          <w:szCs w:val="23"/>
        </w:rPr>
        <w:t xml:space="preserve"> </w:t>
      </w:r>
      <w:proofErr w:type="spellStart"/>
      <w:r w:rsidR="00142CD6" w:rsidRPr="00142CD6">
        <w:rPr>
          <w:sz w:val="23"/>
          <w:szCs w:val="23"/>
        </w:rPr>
        <w:t>penelitian</w:t>
      </w:r>
      <w:proofErr w:type="spellEnd"/>
      <w:r w:rsidR="00142CD6" w:rsidRPr="00142CD6">
        <w:rPr>
          <w:sz w:val="23"/>
          <w:szCs w:val="23"/>
        </w:rPr>
        <w:t>.</w:t>
      </w:r>
    </w:p>
    <w:p w14:paraId="2339FF8E" w14:textId="4D02EE0E" w:rsidR="00142CD6" w:rsidRDefault="00142CD6" w:rsidP="0022422B">
      <w:pPr>
        <w:pStyle w:val="Default"/>
        <w:rPr>
          <w:b/>
          <w:bCs/>
          <w:i/>
          <w:iCs/>
          <w:sz w:val="23"/>
          <w:szCs w:val="23"/>
        </w:rPr>
      </w:pPr>
    </w:p>
    <w:p w14:paraId="04736C4D" w14:textId="5B0E836A" w:rsidR="00B624F8" w:rsidRDefault="00B624F8" w:rsidP="0022422B">
      <w:pPr>
        <w:pStyle w:val="Default"/>
        <w:rPr>
          <w:b/>
          <w:bCs/>
          <w:i/>
          <w:iCs/>
          <w:sz w:val="23"/>
          <w:szCs w:val="23"/>
        </w:rPr>
      </w:pPr>
    </w:p>
    <w:p w14:paraId="56D4513F" w14:textId="77777777" w:rsidR="00B624F8" w:rsidRDefault="00B624F8" w:rsidP="0022422B">
      <w:pPr>
        <w:pStyle w:val="Default"/>
        <w:rPr>
          <w:b/>
          <w:bCs/>
          <w:i/>
          <w:iCs/>
          <w:sz w:val="23"/>
          <w:szCs w:val="23"/>
        </w:rPr>
      </w:pPr>
    </w:p>
    <w:p w14:paraId="13B39C43" w14:textId="2A3DD2A0" w:rsidR="0022422B" w:rsidRDefault="0022422B" w:rsidP="0022422B">
      <w:pPr>
        <w:pStyle w:val="Default"/>
        <w:rPr>
          <w:b/>
          <w:bCs/>
          <w:i/>
          <w:iCs/>
          <w:sz w:val="23"/>
          <w:szCs w:val="23"/>
        </w:rPr>
      </w:pPr>
      <w:r w:rsidRPr="001607AE">
        <w:rPr>
          <w:b/>
          <w:bCs/>
          <w:i/>
          <w:iCs/>
          <w:sz w:val="23"/>
          <w:szCs w:val="23"/>
        </w:rPr>
        <w:lastRenderedPageBreak/>
        <w:t xml:space="preserve">Teknik </w:t>
      </w:r>
      <w:proofErr w:type="spellStart"/>
      <w:r w:rsidRPr="001607AE">
        <w:rPr>
          <w:b/>
          <w:bCs/>
          <w:i/>
          <w:iCs/>
          <w:sz w:val="23"/>
          <w:szCs w:val="23"/>
        </w:rPr>
        <w:t>Pengumpulan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Data </w:t>
      </w:r>
    </w:p>
    <w:p w14:paraId="20C61DD1" w14:textId="77777777" w:rsidR="00B624F8" w:rsidRPr="001607AE" w:rsidRDefault="00B624F8" w:rsidP="0022422B">
      <w:pPr>
        <w:pStyle w:val="Default"/>
        <w:rPr>
          <w:sz w:val="23"/>
          <w:szCs w:val="23"/>
        </w:rPr>
      </w:pPr>
    </w:p>
    <w:p w14:paraId="5495ADD7" w14:textId="3185508A" w:rsidR="0022422B" w:rsidRPr="001607AE" w:rsidRDefault="0022422B" w:rsidP="0022422B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Pengumpulan</w:t>
      </w:r>
      <w:proofErr w:type="spellEnd"/>
      <w:r w:rsidRPr="001607AE">
        <w:rPr>
          <w:sz w:val="23"/>
          <w:szCs w:val="23"/>
        </w:rPr>
        <w:t xml:space="preserve"> data </w:t>
      </w:r>
      <w:proofErr w:type="spellStart"/>
      <w:r w:rsidRPr="001607AE">
        <w:rPr>
          <w:sz w:val="23"/>
          <w:szCs w:val="23"/>
        </w:rPr>
        <w:t>dilakukan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melalui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observasi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wawancara</w:t>
      </w:r>
      <w:proofErr w:type="spellEnd"/>
      <w:r w:rsidRPr="001607AE">
        <w:rPr>
          <w:sz w:val="23"/>
          <w:szCs w:val="23"/>
        </w:rPr>
        <w:t xml:space="preserve">, dan </w:t>
      </w:r>
      <w:proofErr w:type="spellStart"/>
      <w:r w:rsidRPr="001607AE">
        <w:rPr>
          <w:sz w:val="23"/>
          <w:szCs w:val="23"/>
        </w:rPr>
        <w:t>dokumentasi</w:t>
      </w:r>
      <w:proofErr w:type="spellEnd"/>
      <w:r w:rsidRPr="001607AE">
        <w:rPr>
          <w:sz w:val="23"/>
          <w:szCs w:val="23"/>
        </w:rPr>
        <w:t>.</w:t>
      </w:r>
      <w:r w:rsidR="00DD2EBB" w:rsidRPr="001607AE">
        <w:rPr>
          <w:sz w:val="23"/>
          <w:szCs w:val="23"/>
        </w:rPr>
        <w:t xml:space="preserve"> Proses </w:t>
      </w:r>
      <w:proofErr w:type="spellStart"/>
      <w:r w:rsidR="00DD2EBB" w:rsidRPr="001607AE">
        <w:rPr>
          <w:sz w:val="23"/>
          <w:szCs w:val="23"/>
        </w:rPr>
        <w:t>wawancara</w:t>
      </w:r>
      <w:proofErr w:type="spellEnd"/>
      <w:r w:rsidR="00DD2EBB" w:rsidRPr="001607AE">
        <w:rPr>
          <w:sz w:val="23"/>
          <w:szCs w:val="23"/>
        </w:rPr>
        <w:t xml:space="preserve"> </w:t>
      </w:r>
      <w:proofErr w:type="spellStart"/>
      <w:r w:rsidR="00DD2EBB" w:rsidRPr="001607AE">
        <w:rPr>
          <w:sz w:val="23"/>
          <w:szCs w:val="23"/>
        </w:rPr>
        <w:t>dibantu</w:t>
      </w:r>
      <w:proofErr w:type="spellEnd"/>
      <w:r w:rsidR="00DD2EBB" w:rsidRPr="001607AE">
        <w:rPr>
          <w:sz w:val="23"/>
          <w:szCs w:val="23"/>
        </w:rPr>
        <w:t xml:space="preserve"> oleh </w:t>
      </w:r>
      <w:proofErr w:type="spellStart"/>
      <w:r w:rsidR="00DD2EBB" w:rsidRPr="001607AE">
        <w:rPr>
          <w:sz w:val="23"/>
          <w:szCs w:val="23"/>
        </w:rPr>
        <w:t>Juru</w:t>
      </w:r>
      <w:proofErr w:type="spellEnd"/>
      <w:r w:rsidR="00DD2EBB" w:rsidRPr="001607AE">
        <w:rPr>
          <w:sz w:val="23"/>
          <w:szCs w:val="23"/>
        </w:rPr>
        <w:t xml:space="preserve"> Bahasa </w:t>
      </w:r>
      <w:proofErr w:type="spellStart"/>
      <w:r w:rsidR="00DD2EBB" w:rsidRPr="001607AE">
        <w:rPr>
          <w:sz w:val="23"/>
          <w:szCs w:val="23"/>
        </w:rPr>
        <w:t>Isyarat</w:t>
      </w:r>
      <w:proofErr w:type="spellEnd"/>
      <w:r w:rsidR="00DD2EBB" w:rsidRPr="001607AE">
        <w:rPr>
          <w:sz w:val="23"/>
          <w:szCs w:val="23"/>
        </w:rPr>
        <w:t xml:space="preserve"> (JBI). </w:t>
      </w:r>
    </w:p>
    <w:p w14:paraId="7ED912CE" w14:textId="34813726" w:rsidR="00E92438" w:rsidRPr="001607AE" w:rsidRDefault="00E92438">
      <w:pPr>
        <w:pStyle w:val="FootnoteText"/>
        <w:jc w:val="both"/>
        <w:rPr>
          <w:b/>
          <w:bCs/>
          <w:sz w:val="23"/>
          <w:szCs w:val="23"/>
        </w:rPr>
      </w:pPr>
    </w:p>
    <w:p w14:paraId="1DF090EB" w14:textId="6B729EA9" w:rsidR="0022422B" w:rsidRDefault="0022422B" w:rsidP="0022422B">
      <w:pPr>
        <w:pStyle w:val="Default"/>
        <w:rPr>
          <w:b/>
          <w:bCs/>
          <w:i/>
          <w:iCs/>
          <w:sz w:val="23"/>
          <w:szCs w:val="23"/>
        </w:rPr>
      </w:pPr>
      <w:r w:rsidRPr="001607AE">
        <w:rPr>
          <w:b/>
          <w:bCs/>
          <w:i/>
          <w:iCs/>
          <w:sz w:val="23"/>
          <w:szCs w:val="23"/>
        </w:rPr>
        <w:t xml:space="preserve">Teknik </w:t>
      </w:r>
      <w:proofErr w:type="spellStart"/>
      <w:r w:rsidRPr="001607AE">
        <w:rPr>
          <w:b/>
          <w:bCs/>
          <w:i/>
          <w:iCs/>
          <w:sz w:val="23"/>
          <w:szCs w:val="23"/>
        </w:rPr>
        <w:t>Analisis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Data </w:t>
      </w:r>
    </w:p>
    <w:p w14:paraId="273D9B07" w14:textId="77777777" w:rsidR="00B624F8" w:rsidRPr="001607AE" w:rsidRDefault="00B624F8" w:rsidP="0022422B">
      <w:pPr>
        <w:pStyle w:val="Default"/>
        <w:rPr>
          <w:sz w:val="23"/>
          <w:szCs w:val="23"/>
        </w:rPr>
      </w:pPr>
    </w:p>
    <w:p w14:paraId="5C2D7376" w14:textId="6BFD4F3F" w:rsidR="0022422B" w:rsidRPr="001607AE" w:rsidRDefault="0022422B" w:rsidP="00860830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metode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analisis</w:t>
      </w:r>
      <w:proofErr w:type="spellEnd"/>
      <w:r w:rsidRPr="001607AE">
        <w:rPr>
          <w:sz w:val="23"/>
          <w:szCs w:val="23"/>
        </w:rPr>
        <w:t xml:space="preserve"> data </w:t>
      </w:r>
      <w:proofErr w:type="spellStart"/>
      <w:r w:rsidRPr="001607AE">
        <w:rPr>
          <w:sz w:val="23"/>
          <w:szCs w:val="23"/>
        </w:rPr>
        <w:t>deskriptif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kualitatif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Miles dan Huberman (</w:t>
      </w:r>
      <w:proofErr w:type="spellStart"/>
      <w:r w:rsidRPr="001607AE">
        <w:rPr>
          <w:i/>
          <w:iCs/>
          <w:sz w:val="23"/>
          <w:szCs w:val="23"/>
        </w:rPr>
        <w:t>dalam</w:t>
      </w:r>
      <w:proofErr w:type="spellEnd"/>
      <w:r w:rsidRPr="001607AE">
        <w:rPr>
          <w:i/>
          <w:iCs/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Sugiyono</w:t>
      </w:r>
      <w:proofErr w:type="spellEnd"/>
      <w:r w:rsidRPr="001607AE">
        <w:rPr>
          <w:sz w:val="23"/>
          <w:szCs w:val="23"/>
        </w:rPr>
        <w:t xml:space="preserve">, 2017) </w:t>
      </w:r>
      <w:proofErr w:type="spellStart"/>
      <w:r w:rsidRPr="001607AE">
        <w:rPr>
          <w:sz w:val="23"/>
          <w:szCs w:val="23"/>
        </w:rPr>
        <w:t>meliputi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F40A70">
        <w:rPr>
          <w:sz w:val="23"/>
          <w:szCs w:val="23"/>
        </w:rPr>
        <w:t>aspek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yaitu</w:t>
      </w:r>
      <w:proofErr w:type="spellEnd"/>
      <w:r w:rsidRPr="001607AE">
        <w:rPr>
          <w:sz w:val="23"/>
          <w:szCs w:val="23"/>
        </w:rPr>
        <w:t xml:space="preserve">: </w:t>
      </w:r>
      <w:proofErr w:type="spellStart"/>
      <w:r w:rsidRPr="001607AE">
        <w:rPr>
          <w:sz w:val="23"/>
          <w:szCs w:val="23"/>
        </w:rPr>
        <w:t>reduksi</w:t>
      </w:r>
      <w:proofErr w:type="spellEnd"/>
      <w:r w:rsidRPr="001607AE">
        <w:rPr>
          <w:sz w:val="23"/>
          <w:szCs w:val="23"/>
        </w:rPr>
        <w:t xml:space="preserve"> data</w:t>
      </w:r>
      <w:r w:rsidR="00F40A70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penarikan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kesimpulan</w:t>
      </w:r>
      <w:proofErr w:type="spellEnd"/>
      <w:r w:rsidRPr="001607AE">
        <w:rPr>
          <w:sz w:val="23"/>
          <w:szCs w:val="23"/>
        </w:rPr>
        <w:t>/</w:t>
      </w:r>
      <w:proofErr w:type="spellStart"/>
      <w:r w:rsidRPr="001607AE">
        <w:rPr>
          <w:sz w:val="23"/>
          <w:szCs w:val="23"/>
        </w:rPr>
        <w:t>verifikasi</w:t>
      </w:r>
      <w:proofErr w:type="spellEnd"/>
      <w:r w:rsidR="00F40A70">
        <w:rPr>
          <w:sz w:val="23"/>
          <w:szCs w:val="23"/>
        </w:rPr>
        <w:t xml:space="preserve"> dan </w:t>
      </w:r>
      <w:proofErr w:type="spellStart"/>
      <w:r w:rsidR="00F40A70">
        <w:rPr>
          <w:sz w:val="23"/>
          <w:szCs w:val="23"/>
        </w:rPr>
        <w:t>penyajian</w:t>
      </w:r>
      <w:proofErr w:type="spellEnd"/>
      <w:r w:rsidR="00F40A70">
        <w:rPr>
          <w:sz w:val="23"/>
          <w:szCs w:val="23"/>
        </w:rPr>
        <w:t xml:space="preserve"> data. </w:t>
      </w:r>
    </w:p>
    <w:p w14:paraId="03FB3FF6" w14:textId="58D17B42" w:rsidR="00996CF5" w:rsidRPr="001607AE" w:rsidRDefault="00996CF5" w:rsidP="0022422B">
      <w:pPr>
        <w:pStyle w:val="FootnoteText"/>
        <w:jc w:val="both"/>
        <w:rPr>
          <w:sz w:val="23"/>
          <w:szCs w:val="23"/>
        </w:rPr>
      </w:pPr>
    </w:p>
    <w:p w14:paraId="77728A56" w14:textId="01712919" w:rsidR="00996CF5" w:rsidRDefault="00FF5715" w:rsidP="0022422B">
      <w:pPr>
        <w:pStyle w:val="FootnoteText"/>
        <w:jc w:val="both"/>
        <w:rPr>
          <w:b/>
          <w:bCs/>
          <w:sz w:val="23"/>
          <w:szCs w:val="23"/>
        </w:rPr>
      </w:pPr>
      <w:r w:rsidRPr="001607AE">
        <w:rPr>
          <w:b/>
          <w:bCs/>
          <w:sz w:val="23"/>
          <w:szCs w:val="23"/>
        </w:rPr>
        <w:t>HASIL PENELITIAN</w:t>
      </w:r>
      <w:r w:rsidR="005663C9" w:rsidRPr="001607AE">
        <w:rPr>
          <w:b/>
          <w:bCs/>
          <w:sz w:val="23"/>
          <w:szCs w:val="23"/>
        </w:rPr>
        <w:t xml:space="preserve"> DAN PEMBAHASAN</w:t>
      </w:r>
    </w:p>
    <w:p w14:paraId="6D42577B" w14:textId="77777777" w:rsidR="00B624F8" w:rsidRPr="001607AE" w:rsidRDefault="00B624F8" w:rsidP="0022422B">
      <w:pPr>
        <w:pStyle w:val="FootnoteText"/>
        <w:jc w:val="both"/>
        <w:rPr>
          <w:b/>
          <w:bCs/>
          <w:sz w:val="23"/>
          <w:szCs w:val="23"/>
        </w:rPr>
      </w:pPr>
    </w:p>
    <w:p w14:paraId="4065FB65" w14:textId="77777777" w:rsidR="00C34120" w:rsidRPr="001607AE" w:rsidRDefault="00C34120" w:rsidP="0022422B">
      <w:pPr>
        <w:pStyle w:val="FootnoteText"/>
        <w:jc w:val="both"/>
        <w:rPr>
          <w:b/>
          <w:bCs/>
          <w:i/>
          <w:iCs/>
          <w:sz w:val="23"/>
          <w:szCs w:val="23"/>
        </w:rPr>
      </w:pPr>
      <w:r w:rsidRPr="001607AE">
        <w:rPr>
          <w:b/>
          <w:bCs/>
          <w:i/>
          <w:iCs/>
          <w:sz w:val="23"/>
          <w:szCs w:val="23"/>
        </w:rPr>
        <w:t xml:space="preserve">Gambaran </w:t>
      </w:r>
      <w:proofErr w:type="spellStart"/>
      <w:r w:rsidRPr="001607AE">
        <w:rPr>
          <w:b/>
          <w:bCs/>
          <w:i/>
          <w:iCs/>
          <w:sz w:val="23"/>
          <w:szCs w:val="23"/>
        </w:rPr>
        <w:t>Umum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Objek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Penelitian</w:t>
      </w:r>
      <w:proofErr w:type="spellEnd"/>
    </w:p>
    <w:p w14:paraId="4D5B6017" w14:textId="2522FAC1" w:rsidR="00C34120" w:rsidRDefault="00C34120" w:rsidP="0022422B">
      <w:pPr>
        <w:pStyle w:val="FootnoteText"/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Profil</w:t>
      </w:r>
      <w:proofErr w:type="spellEnd"/>
      <w:r w:rsidRPr="001607AE">
        <w:rPr>
          <w:b/>
          <w:bCs/>
          <w:sz w:val="23"/>
          <w:szCs w:val="23"/>
        </w:rPr>
        <w:t xml:space="preserve"> IKAT </w:t>
      </w:r>
      <w:proofErr w:type="spellStart"/>
      <w:r w:rsidRPr="001607AE">
        <w:rPr>
          <w:b/>
          <w:bCs/>
          <w:sz w:val="23"/>
          <w:szCs w:val="23"/>
        </w:rPr>
        <w:t>Samarinda</w:t>
      </w:r>
      <w:proofErr w:type="spellEnd"/>
    </w:p>
    <w:p w14:paraId="49FA80E0" w14:textId="77777777" w:rsidR="00B624F8" w:rsidRPr="001607AE" w:rsidRDefault="00B624F8" w:rsidP="0022422B">
      <w:pPr>
        <w:pStyle w:val="FootnoteText"/>
        <w:jc w:val="both"/>
        <w:rPr>
          <w:b/>
          <w:bCs/>
          <w:sz w:val="23"/>
          <w:szCs w:val="23"/>
        </w:rPr>
      </w:pPr>
    </w:p>
    <w:p w14:paraId="6214D106" w14:textId="64719180" w:rsidR="00C34120" w:rsidRPr="001607AE" w:rsidRDefault="00C34120" w:rsidP="0022422B">
      <w:pPr>
        <w:pStyle w:val="FootnoteText"/>
        <w:jc w:val="both"/>
        <w:rPr>
          <w:sz w:val="23"/>
          <w:szCs w:val="23"/>
        </w:rPr>
      </w:pPr>
      <w:r w:rsidRPr="001607AE">
        <w:rPr>
          <w:b/>
          <w:bCs/>
          <w:sz w:val="23"/>
          <w:szCs w:val="23"/>
        </w:rPr>
        <w:tab/>
      </w:r>
      <w:r w:rsidRPr="001607AE">
        <w:rPr>
          <w:sz w:val="23"/>
          <w:szCs w:val="23"/>
        </w:rPr>
        <w:t xml:space="preserve">Di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bergerak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bidang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sosial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terkait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kepedulian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anak-anak</w:t>
      </w:r>
      <w:proofErr w:type="spellEnd"/>
      <w:r w:rsidRPr="001607AE">
        <w:rPr>
          <w:sz w:val="23"/>
          <w:szCs w:val="23"/>
        </w:rPr>
        <w:t xml:space="preserve"> Tuli dan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khususnya</w:t>
      </w:r>
      <w:proofErr w:type="spellEnd"/>
      <w:r w:rsidRPr="001607AE">
        <w:rPr>
          <w:sz w:val="23"/>
          <w:szCs w:val="23"/>
        </w:rPr>
        <w:t xml:space="preserve"> BISINDO.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tersebut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dikenal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nama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Ikatan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Kebersamaan</w:t>
      </w:r>
      <w:proofErr w:type="spellEnd"/>
      <w:r w:rsidRPr="001607AE">
        <w:rPr>
          <w:sz w:val="23"/>
          <w:szCs w:val="23"/>
        </w:rPr>
        <w:t xml:space="preserve"> Anak Tuli (IKAT)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terbentuk</w:t>
      </w:r>
      <w:proofErr w:type="spellEnd"/>
      <w:r w:rsidRPr="001607AE">
        <w:rPr>
          <w:sz w:val="23"/>
          <w:szCs w:val="23"/>
        </w:rPr>
        <w:t xml:space="preserve"> pada 12 </w:t>
      </w:r>
      <w:proofErr w:type="spellStart"/>
      <w:r w:rsidRPr="001607AE">
        <w:rPr>
          <w:sz w:val="23"/>
          <w:szCs w:val="23"/>
        </w:rPr>
        <w:t>Februari</w:t>
      </w:r>
      <w:proofErr w:type="spellEnd"/>
      <w:r w:rsidRPr="001607AE">
        <w:rPr>
          <w:sz w:val="23"/>
          <w:szCs w:val="23"/>
        </w:rPr>
        <w:t xml:space="preserve"> 2018 </w:t>
      </w:r>
      <w:proofErr w:type="spellStart"/>
      <w:r w:rsidRPr="001607AE">
        <w:rPr>
          <w:sz w:val="23"/>
          <w:szCs w:val="23"/>
        </w:rPr>
        <w:t>hingga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sekarang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sudah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53 orang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resmi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bergabung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grup</w:t>
      </w:r>
      <w:proofErr w:type="spellEnd"/>
      <w:r w:rsidRPr="001607AE">
        <w:rPr>
          <w:sz w:val="23"/>
          <w:szCs w:val="23"/>
        </w:rPr>
        <w:t xml:space="preserve"> WhatsApp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namun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aktif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hadir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tiap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pertemuan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sekitar</w:t>
      </w:r>
      <w:proofErr w:type="spellEnd"/>
      <w:r w:rsidRPr="001607AE">
        <w:rPr>
          <w:sz w:val="23"/>
          <w:szCs w:val="23"/>
        </w:rPr>
        <w:t xml:space="preserve"> 20 orang.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juga </w:t>
      </w:r>
      <w:proofErr w:type="spellStart"/>
      <w:r w:rsidRPr="001607AE">
        <w:rPr>
          <w:sz w:val="23"/>
          <w:szCs w:val="23"/>
        </w:rPr>
        <w:t>terdiri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Tuli dan orang </w:t>
      </w:r>
      <w:proofErr w:type="spellStart"/>
      <w:r w:rsidRPr="001607AE">
        <w:rPr>
          <w:sz w:val="23"/>
          <w:szCs w:val="23"/>
        </w:rPr>
        <w:t>dengar</w:t>
      </w:r>
      <w:proofErr w:type="spellEnd"/>
      <w:r w:rsidRPr="001607AE">
        <w:rPr>
          <w:sz w:val="23"/>
          <w:szCs w:val="23"/>
        </w:rPr>
        <w:t xml:space="preserve"> (normal). </w:t>
      </w:r>
      <w:proofErr w:type="spellStart"/>
      <w:r w:rsidRPr="001607AE">
        <w:rPr>
          <w:sz w:val="23"/>
          <w:szCs w:val="23"/>
        </w:rPr>
        <w:t>Keanggotaan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sendiri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terbatas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teman</w:t>
      </w:r>
      <w:proofErr w:type="spellEnd"/>
      <w:r w:rsidRPr="001607AE">
        <w:rPr>
          <w:sz w:val="23"/>
          <w:szCs w:val="23"/>
        </w:rPr>
        <w:t xml:space="preserve"> Tuli, </w:t>
      </w:r>
      <w:proofErr w:type="spellStart"/>
      <w:r w:rsidRPr="001607AE">
        <w:rPr>
          <w:sz w:val="23"/>
          <w:szCs w:val="23"/>
        </w:rPr>
        <w:t>karena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makin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banyak</w:t>
      </w:r>
      <w:proofErr w:type="spellEnd"/>
      <w:r w:rsidRPr="001607AE">
        <w:rPr>
          <w:sz w:val="23"/>
          <w:szCs w:val="23"/>
        </w:rPr>
        <w:t xml:space="preserve"> orang-orang yang </w:t>
      </w:r>
      <w:proofErr w:type="spellStart"/>
      <w:r w:rsidRPr="001607AE">
        <w:rPr>
          <w:sz w:val="23"/>
          <w:szCs w:val="23"/>
        </w:rPr>
        <w:t>bukan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mau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bergabung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belajar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.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adalah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satu-satunya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berfokus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perkembangan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di Kota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bukan</w:t>
      </w:r>
      <w:proofErr w:type="spellEnd"/>
      <w:r w:rsidRPr="001607AE">
        <w:rPr>
          <w:sz w:val="23"/>
          <w:szCs w:val="23"/>
        </w:rPr>
        <w:t xml:space="preserve"> Tuli,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Tulisan </w:t>
      </w:r>
      <w:proofErr w:type="spellStart"/>
      <w:r w:rsidRPr="001607AE">
        <w:rPr>
          <w:sz w:val="23"/>
          <w:szCs w:val="23"/>
        </w:rPr>
        <w:t>sebagai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teman</w:t>
      </w:r>
      <w:proofErr w:type="spellEnd"/>
      <w:r w:rsidRPr="001607AE">
        <w:rPr>
          <w:sz w:val="23"/>
          <w:szCs w:val="23"/>
        </w:rPr>
        <w:t xml:space="preserve"> Tuli, </w:t>
      </w:r>
      <w:proofErr w:type="spellStart"/>
      <w:r w:rsidRPr="001607AE">
        <w:rPr>
          <w:sz w:val="23"/>
          <w:szCs w:val="23"/>
        </w:rPr>
        <w:t>begitupun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sebaliknya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tujuan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menyebarluaskan</w:t>
      </w:r>
      <w:proofErr w:type="spellEnd"/>
      <w:r w:rsidRPr="001607AE">
        <w:rPr>
          <w:sz w:val="23"/>
          <w:szCs w:val="23"/>
        </w:rPr>
        <w:t xml:space="preserve"> BISINDO </w:t>
      </w:r>
      <w:proofErr w:type="spellStart"/>
      <w:r w:rsidRPr="001607AE">
        <w:rPr>
          <w:sz w:val="23"/>
          <w:szCs w:val="23"/>
        </w:rPr>
        <w:t>khususnya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. Agar </w:t>
      </w:r>
      <w:proofErr w:type="spellStart"/>
      <w:r w:rsidRPr="001607AE">
        <w:rPr>
          <w:sz w:val="23"/>
          <w:szCs w:val="23"/>
        </w:rPr>
        <w:t>teman-teman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4C5613">
        <w:rPr>
          <w:sz w:val="23"/>
          <w:szCs w:val="23"/>
        </w:rPr>
        <w:t>berinteraksi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mudah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kehidupan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4C5613">
        <w:rPr>
          <w:sz w:val="23"/>
          <w:szCs w:val="23"/>
        </w:rPr>
        <w:t>sosialnya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menerima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berita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ada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bentuk</w:t>
      </w:r>
      <w:proofErr w:type="spellEnd"/>
      <w:r w:rsidRPr="001607AE">
        <w:rPr>
          <w:sz w:val="23"/>
          <w:szCs w:val="23"/>
        </w:rPr>
        <w:t xml:space="preserve"> Tulisan </w:t>
      </w:r>
      <w:proofErr w:type="spellStart"/>
      <w:r w:rsidRPr="001607AE">
        <w:rPr>
          <w:sz w:val="23"/>
          <w:szCs w:val="23"/>
        </w:rPr>
        <w:t>tetapi</w:t>
      </w:r>
      <w:proofErr w:type="spellEnd"/>
      <w:r w:rsidRPr="001607AE">
        <w:rPr>
          <w:sz w:val="23"/>
          <w:szCs w:val="23"/>
        </w:rPr>
        <w:t xml:space="preserve"> juga </w:t>
      </w: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visual yang </w:t>
      </w:r>
      <w:proofErr w:type="spellStart"/>
      <w:r w:rsidRPr="001607AE">
        <w:rPr>
          <w:sz w:val="23"/>
          <w:szCs w:val="23"/>
        </w:rPr>
        <w:t>diterjemahkan</w:t>
      </w:r>
      <w:proofErr w:type="spellEnd"/>
      <w:r w:rsidRPr="001607AE">
        <w:rPr>
          <w:sz w:val="23"/>
          <w:szCs w:val="23"/>
        </w:rPr>
        <w:t xml:space="preserve"> oleh </w:t>
      </w:r>
      <w:proofErr w:type="spellStart"/>
      <w:r w:rsidRPr="001607AE">
        <w:rPr>
          <w:sz w:val="23"/>
          <w:szCs w:val="23"/>
        </w:rPr>
        <w:t>Juru</w:t>
      </w:r>
      <w:proofErr w:type="spellEnd"/>
      <w:r w:rsidRPr="001607AE">
        <w:rPr>
          <w:sz w:val="23"/>
          <w:szCs w:val="23"/>
        </w:rPr>
        <w:t xml:space="preserve"> Bahasa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. </w:t>
      </w:r>
    </w:p>
    <w:p w14:paraId="2824CF39" w14:textId="77777777" w:rsidR="00A7496A" w:rsidRPr="001607AE" w:rsidRDefault="00A7496A" w:rsidP="0022422B">
      <w:pPr>
        <w:pStyle w:val="FootnoteText"/>
        <w:jc w:val="both"/>
        <w:rPr>
          <w:b/>
          <w:bCs/>
          <w:sz w:val="23"/>
          <w:szCs w:val="23"/>
        </w:rPr>
      </w:pPr>
    </w:p>
    <w:p w14:paraId="79A4DF08" w14:textId="2A2EE526" w:rsidR="0022422B" w:rsidRDefault="00A7496A" w:rsidP="0022422B">
      <w:pPr>
        <w:pStyle w:val="FootnoteText"/>
        <w:jc w:val="both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Budaya</w:t>
      </w:r>
      <w:proofErr w:type="spellEnd"/>
      <w:r w:rsidRPr="001607AE">
        <w:rPr>
          <w:b/>
          <w:bCs/>
          <w:sz w:val="23"/>
          <w:szCs w:val="23"/>
        </w:rPr>
        <w:t xml:space="preserve"> Tuli</w:t>
      </w:r>
      <w:r w:rsidR="00FF5715" w:rsidRPr="001607AE">
        <w:rPr>
          <w:b/>
          <w:bCs/>
          <w:i/>
          <w:iCs/>
          <w:sz w:val="23"/>
          <w:szCs w:val="23"/>
        </w:rPr>
        <w:t xml:space="preserve"> </w:t>
      </w:r>
    </w:p>
    <w:p w14:paraId="64199920" w14:textId="77777777" w:rsidR="00B624F8" w:rsidRPr="001607AE" w:rsidRDefault="00B624F8" w:rsidP="0022422B">
      <w:pPr>
        <w:pStyle w:val="FootnoteText"/>
        <w:jc w:val="both"/>
        <w:rPr>
          <w:b/>
          <w:bCs/>
          <w:i/>
          <w:iCs/>
          <w:sz w:val="23"/>
          <w:szCs w:val="23"/>
        </w:rPr>
      </w:pPr>
    </w:p>
    <w:p w14:paraId="1043511D" w14:textId="75FD5531" w:rsidR="00B967E6" w:rsidRDefault="00A7496A" w:rsidP="0022422B">
      <w:pPr>
        <w:pStyle w:val="FootnoteText"/>
        <w:jc w:val="both"/>
        <w:rPr>
          <w:sz w:val="23"/>
          <w:szCs w:val="23"/>
        </w:rPr>
      </w:pPr>
      <w:r w:rsidRPr="001607AE">
        <w:rPr>
          <w:b/>
          <w:bCs/>
          <w:sz w:val="23"/>
          <w:szCs w:val="23"/>
        </w:rPr>
        <w:tab/>
      </w:r>
      <w:r w:rsidR="008A0E96" w:rsidRPr="00AA0E82">
        <w:rPr>
          <w:sz w:val="23"/>
          <w:szCs w:val="23"/>
        </w:rPr>
        <w:t xml:space="preserve">Kata </w:t>
      </w:r>
      <w:r w:rsidR="008A0E96">
        <w:rPr>
          <w:sz w:val="23"/>
          <w:szCs w:val="23"/>
        </w:rPr>
        <w:t>T</w:t>
      </w:r>
      <w:r w:rsidR="008A0E96" w:rsidRPr="00AA0E82">
        <w:rPr>
          <w:sz w:val="23"/>
          <w:szCs w:val="23"/>
        </w:rPr>
        <w:t xml:space="preserve">uli </w:t>
      </w:r>
      <w:proofErr w:type="spellStart"/>
      <w:r w:rsidR="008A0E96" w:rsidRPr="00AA0E82">
        <w:rPr>
          <w:sz w:val="23"/>
          <w:szCs w:val="23"/>
        </w:rPr>
        <w:t>secara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budaya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adalah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kelompok</w:t>
      </w:r>
      <w:proofErr w:type="spellEnd"/>
      <w:r w:rsidR="008A0E96" w:rsidRPr="00AA0E82">
        <w:rPr>
          <w:sz w:val="23"/>
          <w:szCs w:val="23"/>
        </w:rPr>
        <w:t xml:space="preserve"> yang </w:t>
      </w:r>
      <w:proofErr w:type="spellStart"/>
      <w:r w:rsidR="008A0E96" w:rsidRPr="00AA0E82">
        <w:rPr>
          <w:sz w:val="23"/>
          <w:szCs w:val="23"/>
        </w:rPr>
        <w:t>berkomunikasi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dengan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cara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menggunakan</w:t>
      </w:r>
      <w:proofErr w:type="spellEnd"/>
      <w:r w:rsidR="008A0E96" w:rsidRPr="00AA0E82">
        <w:rPr>
          <w:sz w:val="23"/>
          <w:szCs w:val="23"/>
        </w:rPr>
        <w:t xml:space="preserve"> </w:t>
      </w:r>
      <w:proofErr w:type="spellStart"/>
      <w:r w:rsidR="008A0E96" w:rsidRPr="00AA0E82">
        <w:rPr>
          <w:sz w:val="23"/>
          <w:szCs w:val="23"/>
        </w:rPr>
        <w:t>isyarat</w:t>
      </w:r>
      <w:proofErr w:type="spellEnd"/>
      <w:r w:rsidR="008A0E96" w:rsidRPr="00AA0E82">
        <w:rPr>
          <w:sz w:val="23"/>
          <w:szCs w:val="23"/>
        </w:rPr>
        <w:t xml:space="preserve"> nonverbal</w:t>
      </w:r>
      <w:r w:rsidR="008A0E96" w:rsidRPr="001607AE">
        <w:rPr>
          <w:sz w:val="23"/>
          <w:szCs w:val="23"/>
        </w:rPr>
        <w:t xml:space="preserve">. </w:t>
      </w:r>
      <w:proofErr w:type="spellStart"/>
      <w:r w:rsidR="008A0E96" w:rsidRPr="001607AE">
        <w:rPr>
          <w:sz w:val="23"/>
          <w:szCs w:val="23"/>
        </w:rPr>
        <w:t>Penulisan</w:t>
      </w:r>
      <w:proofErr w:type="spellEnd"/>
      <w:r w:rsidR="008A0E96" w:rsidRPr="001607AE">
        <w:rPr>
          <w:sz w:val="23"/>
          <w:szCs w:val="23"/>
        </w:rPr>
        <w:t xml:space="preserve"> kata Tuli </w:t>
      </w:r>
      <w:proofErr w:type="spellStart"/>
      <w:r w:rsidR="008A0E96" w:rsidRPr="001607AE">
        <w:rPr>
          <w:sz w:val="23"/>
          <w:szCs w:val="23"/>
        </w:rPr>
        <w:t>harus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menggunakan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huruf</w:t>
      </w:r>
      <w:proofErr w:type="spellEnd"/>
      <w:r w:rsidR="008A0E96" w:rsidRPr="001607AE">
        <w:rPr>
          <w:sz w:val="23"/>
          <w:szCs w:val="23"/>
        </w:rPr>
        <w:t xml:space="preserve"> T </w:t>
      </w:r>
      <w:proofErr w:type="spellStart"/>
      <w:r w:rsidR="008A0E96" w:rsidRPr="001607AE">
        <w:rPr>
          <w:sz w:val="23"/>
          <w:szCs w:val="23"/>
        </w:rPr>
        <w:t>kapital</w:t>
      </w:r>
      <w:proofErr w:type="spellEnd"/>
      <w:r w:rsidR="008A0E96" w:rsidRPr="001607AE">
        <w:rPr>
          <w:sz w:val="23"/>
          <w:szCs w:val="23"/>
        </w:rPr>
        <w:t xml:space="preserve"> yang </w:t>
      </w:r>
      <w:proofErr w:type="spellStart"/>
      <w:r w:rsidR="008A0E96" w:rsidRPr="001607AE">
        <w:rPr>
          <w:sz w:val="23"/>
          <w:szCs w:val="23"/>
        </w:rPr>
        <w:t>menegaskan</w:t>
      </w:r>
      <w:proofErr w:type="spellEnd"/>
      <w:r w:rsidR="008A0E96" w:rsidRPr="001607AE">
        <w:rPr>
          <w:sz w:val="23"/>
          <w:szCs w:val="23"/>
        </w:rPr>
        <w:t xml:space="preserve"> Tuli </w:t>
      </w:r>
      <w:proofErr w:type="spellStart"/>
      <w:r w:rsidR="008A0E96" w:rsidRPr="001607AE">
        <w:rPr>
          <w:sz w:val="23"/>
          <w:szCs w:val="23"/>
        </w:rPr>
        <w:t>adalah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budaya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bukan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penyakit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atau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kecacatan</w:t>
      </w:r>
      <w:proofErr w:type="spellEnd"/>
      <w:r w:rsidR="008A0E96" w:rsidRPr="001607AE">
        <w:rPr>
          <w:sz w:val="23"/>
          <w:szCs w:val="23"/>
        </w:rPr>
        <w:t xml:space="preserve"> </w:t>
      </w:r>
      <w:proofErr w:type="spellStart"/>
      <w:r w:rsidR="008A0E96" w:rsidRPr="001607AE">
        <w:rPr>
          <w:sz w:val="23"/>
          <w:szCs w:val="23"/>
        </w:rPr>
        <w:t>fisik</w:t>
      </w:r>
      <w:proofErr w:type="spellEnd"/>
      <w:r w:rsidR="008A0E96" w:rsidRPr="001607AE">
        <w:rPr>
          <w:sz w:val="23"/>
          <w:szCs w:val="23"/>
        </w:rPr>
        <w:t xml:space="preserve"> (</w:t>
      </w:r>
      <w:proofErr w:type="spellStart"/>
      <w:r w:rsidR="008A0E96" w:rsidRPr="001607AE">
        <w:rPr>
          <w:sz w:val="23"/>
          <w:szCs w:val="23"/>
        </w:rPr>
        <w:t>Wedayanti</w:t>
      </w:r>
      <w:proofErr w:type="spellEnd"/>
      <w:r w:rsidR="008A0E96" w:rsidRPr="001607AE">
        <w:rPr>
          <w:sz w:val="23"/>
          <w:szCs w:val="23"/>
        </w:rPr>
        <w:t xml:space="preserve">, 2019: 138). </w:t>
      </w:r>
      <w:proofErr w:type="spellStart"/>
      <w:r w:rsidRPr="001607AE">
        <w:rPr>
          <w:sz w:val="23"/>
          <w:szCs w:val="23"/>
        </w:rPr>
        <w:t>Berdasarkan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hasil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observasi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muncul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AA0E82">
        <w:rPr>
          <w:sz w:val="23"/>
          <w:szCs w:val="23"/>
        </w:rPr>
        <w:t>i</w:t>
      </w:r>
      <w:r w:rsidR="00AA0E82" w:rsidRPr="00AA0E82">
        <w:rPr>
          <w:sz w:val="23"/>
          <w:szCs w:val="23"/>
        </w:rPr>
        <w:t>stilah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budaya</w:t>
      </w:r>
      <w:proofErr w:type="spellEnd"/>
      <w:r w:rsidR="00AA0E82" w:rsidRPr="00AA0E82">
        <w:rPr>
          <w:sz w:val="23"/>
          <w:szCs w:val="23"/>
        </w:rPr>
        <w:t xml:space="preserve"> </w:t>
      </w:r>
      <w:r w:rsidR="00AA0E82">
        <w:rPr>
          <w:sz w:val="23"/>
          <w:szCs w:val="23"/>
        </w:rPr>
        <w:t>Tuli</w:t>
      </w:r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diakui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sebagai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ciri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atau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identitas</w:t>
      </w:r>
      <w:proofErr w:type="spellEnd"/>
      <w:r w:rsidR="00AA0E82" w:rsidRPr="00AA0E82">
        <w:rPr>
          <w:sz w:val="23"/>
          <w:szCs w:val="23"/>
        </w:rPr>
        <w:t xml:space="preserve"> </w:t>
      </w:r>
      <w:r w:rsidR="00AA0E82">
        <w:rPr>
          <w:sz w:val="23"/>
          <w:szCs w:val="23"/>
        </w:rPr>
        <w:t xml:space="preserve">Tuli </w:t>
      </w:r>
      <w:proofErr w:type="spellStart"/>
      <w:r w:rsidR="00AA0E82">
        <w:rPr>
          <w:sz w:val="23"/>
          <w:szCs w:val="23"/>
        </w:rPr>
        <w:t>itu</w:t>
      </w:r>
      <w:proofErr w:type="spellEnd"/>
      <w:r w:rsidR="00AA0E82">
        <w:rPr>
          <w:sz w:val="23"/>
          <w:szCs w:val="23"/>
        </w:rPr>
        <w:t xml:space="preserve"> </w:t>
      </w:r>
      <w:proofErr w:type="spellStart"/>
      <w:r w:rsidR="00AA0E82">
        <w:rPr>
          <w:sz w:val="23"/>
          <w:szCs w:val="23"/>
        </w:rPr>
        <w:t>sendiri</w:t>
      </w:r>
      <w:proofErr w:type="spellEnd"/>
      <w:r w:rsidR="00AA0E82" w:rsidRPr="00AA0E82">
        <w:rPr>
          <w:sz w:val="23"/>
          <w:szCs w:val="23"/>
        </w:rPr>
        <w:t xml:space="preserve">. </w:t>
      </w:r>
      <w:proofErr w:type="spellStart"/>
      <w:r w:rsidR="00AA0E82">
        <w:rPr>
          <w:sz w:val="23"/>
          <w:szCs w:val="23"/>
        </w:rPr>
        <w:t>Tunarungu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adalah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istilah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medis</w:t>
      </w:r>
      <w:proofErr w:type="spellEnd"/>
      <w:r w:rsidR="00AA0E82" w:rsidRPr="00AA0E82">
        <w:rPr>
          <w:sz w:val="23"/>
          <w:szCs w:val="23"/>
        </w:rPr>
        <w:t xml:space="preserve"> yang </w:t>
      </w:r>
      <w:proofErr w:type="spellStart"/>
      <w:r w:rsidR="00AA0E82" w:rsidRPr="00AA0E82">
        <w:rPr>
          <w:sz w:val="23"/>
          <w:szCs w:val="23"/>
        </w:rPr>
        <w:t>biasa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digunakan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untuk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menggambarkan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atau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lastRenderedPageBreak/>
        <w:t>mendiagnosis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keterbatasan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fungsi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pendengaran</w:t>
      </w:r>
      <w:proofErr w:type="spellEnd"/>
      <w:r w:rsidR="00AA0E82" w:rsidRPr="00AA0E82">
        <w:rPr>
          <w:sz w:val="23"/>
          <w:szCs w:val="23"/>
        </w:rPr>
        <w:t xml:space="preserve">. </w:t>
      </w:r>
      <w:proofErr w:type="spellStart"/>
      <w:r w:rsidR="00AA0E82" w:rsidRPr="00AA0E82">
        <w:rPr>
          <w:sz w:val="23"/>
          <w:szCs w:val="23"/>
        </w:rPr>
        <w:t>Sedangkan</w:t>
      </w:r>
      <w:proofErr w:type="spellEnd"/>
      <w:r w:rsidR="00AA0E82" w:rsidRPr="00AA0E82">
        <w:rPr>
          <w:sz w:val="23"/>
          <w:szCs w:val="23"/>
        </w:rPr>
        <w:t xml:space="preserve"> </w:t>
      </w:r>
      <w:r w:rsidR="00AA0E82">
        <w:rPr>
          <w:sz w:val="23"/>
          <w:szCs w:val="23"/>
        </w:rPr>
        <w:t>Tuli</w:t>
      </w:r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adalah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istilah</w:t>
      </w:r>
      <w:proofErr w:type="spellEnd"/>
      <w:r w:rsidR="00AA0E82" w:rsidRPr="00AA0E82">
        <w:rPr>
          <w:sz w:val="23"/>
          <w:szCs w:val="23"/>
        </w:rPr>
        <w:t xml:space="preserve"> yang </w:t>
      </w:r>
      <w:proofErr w:type="spellStart"/>
      <w:r w:rsidR="00AA0E82" w:rsidRPr="00AA0E82">
        <w:rPr>
          <w:sz w:val="23"/>
          <w:szCs w:val="23"/>
        </w:rPr>
        <w:t>sering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digunakan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untuk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menggambarkan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berbagai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jenis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kondisi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seseorang</w:t>
      </w:r>
      <w:proofErr w:type="spellEnd"/>
      <w:r w:rsidR="00AA0E82" w:rsidRPr="00AA0E82">
        <w:rPr>
          <w:sz w:val="23"/>
          <w:szCs w:val="23"/>
        </w:rPr>
        <w:t xml:space="preserve">, </w:t>
      </w:r>
      <w:proofErr w:type="spellStart"/>
      <w:r w:rsidR="00AA0E82" w:rsidRPr="00AA0E82">
        <w:rPr>
          <w:sz w:val="23"/>
          <w:szCs w:val="23"/>
        </w:rPr>
        <w:t>seperti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cara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berkomunikasi</w:t>
      </w:r>
      <w:proofErr w:type="spellEnd"/>
      <w:r w:rsidR="00AA0E82" w:rsidRPr="00AA0E82">
        <w:rPr>
          <w:sz w:val="23"/>
          <w:szCs w:val="23"/>
        </w:rPr>
        <w:t xml:space="preserve"> yang </w:t>
      </w:r>
      <w:proofErr w:type="spellStart"/>
      <w:r w:rsidR="00AA0E82" w:rsidRPr="00AA0E82">
        <w:rPr>
          <w:sz w:val="23"/>
          <w:szCs w:val="23"/>
        </w:rPr>
        <w:t>berbeda</w:t>
      </w:r>
      <w:proofErr w:type="spellEnd"/>
      <w:r w:rsidR="00AA0E82" w:rsidRPr="00AA0E82">
        <w:rPr>
          <w:sz w:val="23"/>
          <w:szCs w:val="23"/>
        </w:rPr>
        <w:t xml:space="preserve"> yang </w:t>
      </w:r>
      <w:proofErr w:type="spellStart"/>
      <w:r w:rsidR="00AA0E82" w:rsidRPr="00AA0E82">
        <w:rPr>
          <w:sz w:val="23"/>
          <w:szCs w:val="23"/>
        </w:rPr>
        <w:t>kemudian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merujuk</w:t>
      </w:r>
      <w:proofErr w:type="spellEnd"/>
      <w:r w:rsidR="00AA0E82" w:rsidRPr="00AA0E82">
        <w:rPr>
          <w:sz w:val="23"/>
          <w:szCs w:val="23"/>
        </w:rPr>
        <w:t xml:space="preserve"> pada </w:t>
      </w:r>
      <w:proofErr w:type="spellStart"/>
      <w:r w:rsidR="00AA0E82" w:rsidRPr="00AA0E82">
        <w:rPr>
          <w:sz w:val="23"/>
          <w:szCs w:val="23"/>
        </w:rPr>
        <w:t>identitas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baru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bagi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dirinya</w:t>
      </w:r>
      <w:proofErr w:type="spellEnd"/>
      <w:r w:rsidR="00AA0E82" w:rsidRPr="00AA0E82">
        <w:rPr>
          <w:sz w:val="23"/>
          <w:szCs w:val="23"/>
        </w:rPr>
        <w:t xml:space="preserve">, </w:t>
      </w:r>
      <w:proofErr w:type="spellStart"/>
      <w:r w:rsidR="00AA0E82" w:rsidRPr="00AA0E82">
        <w:rPr>
          <w:sz w:val="23"/>
          <w:szCs w:val="23"/>
        </w:rPr>
        <w:t>budaya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ini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disebut</w:t>
      </w:r>
      <w:proofErr w:type="spellEnd"/>
      <w:r w:rsidR="00AA0E82" w:rsidRPr="00AA0E82">
        <w:rPr>
          <w:sz w:val="23"/>
          <w:szCs w:val="23"/>
        </w:rPr>
        <w:t xml:space="preserve"> </w:t>
      </w:r>
      <w:proofErr w:type="spellStart"/>
      <w:r w:rsidR="00AA0E82" w:rsidRPr="00AA0E82">
        <w:rPr>
          <w:sz w:val="23"/>
          <w:szCs w:val="23"/>
        </w:rPr>
        <w:t>budaya</w:t>
      </w:r>
      <w:proofErr w:type="spellEnd"/>
      <w:r w:rsidR="00AA0E82" w:rsidRPr="00AA0E82">
        <w:rPr>
          <w:sz w:val="23"/>
          <w:szCs w:val="23"/>
        </w:rPr>
        <w:t xml:space="preserve"> Tuli. </w:t>
      </w:r>
    </w:p>
    <w:p w14:paraId="726EC39A" w14:textId="61C8F510" w:rsidR="00AD6FB7" w:rsidRPr="001607AE" w:rsidRDefault="00A7496A" w:rsidP="00B967E6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Kaum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disabilitas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pendengaran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lebih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suka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dipanggil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tunarungu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B967E6">
        <w:rPr>
          <w:sz w:val="23"/>
          <w:szCs w:val="23"/>
        </w:rPr>
        <w:t>bisu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Alasannya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E62E2B">
        <w:rPr>
          <w:sz w:val="23"/>
          <w:szCs w:val="23"/>
        </w:rPr>
        <w:t>identitas</w:t>
      </w:r>
      <w:proofErr w:type="spellEnd"/>
      <w:r w:rsidR="00E62E2B">
        <w:rPr>
          <w:sz w:val="23"/>
          <w:szCs w:val="23"/>
        </w:rPr>
        <w:t xml:space="preserve"> dan </w:t>
      </w:r>
      <w:proofErr w:type="spellStart"/>
      <w:r w:rsidR="00E62E2B">
        <w:rPr>
          <w:sz w:val="23"/>
          <w:szCs w:val="23"/>
        </w:rPr>
        <w:t>nilai-nilainya</w:t>
      </w:r>
      <w:proofErr w:type="spellEnd"/>
      <w:r w:rsidR="00E62E2B">
        <w:rPr>
          <w:sz w:val="23"/>
          <w:szCs w:val="23"/>
        </w:rPr>
        <w:t xml:space="preserve"> </w:t>
      </w:r>
      <w:proofErr w:type="spellStart"/>
      <w:r w:rsidR="00E62E2B">
        <w:rPr>
          <w:sz w:val="23"/>
          <w:szCs w:val="23"/>
        </w:rPr>
        <w:t>sendiri</w:t>
      </w:r>
      <w:proofErr w:type="spellEnd"/>
      <w:r w:rsidR="00E62E2B">
        <w:rPr>
          <w:sz w:val="23"/>
          <w:szCs w:val="23"/>
        </w:rPr>
        <w:t xml:space="preserve">. </w:t>
      </w:r>
      <w:proofErr w:type="spellStart"/>
      <w:r w:rsidR="00E62E2B">
        <w:rPr>
          <w:sz w:val="23"/>
          <w:szCs w:val="23"/>
        </w:rPr>
        <w:t>M</w:t>
      </w:r>
      <w:r w:rsidRPr="001607AE">
        <w:rPr>
          <w:sz w:val="23"/>
          <w:szCs w:val="23"/>
        </w:rPr>
        <w:t>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bukan</w:t>
      </w:r>
      <w:proofErr w:type="spellEnd"/>
      <w:r w:rsidRPr="001607AE">
        <w:rPr>
          <w:sz w:val="23"/>
          <w:szCs w:val="23"/>
        </w:rPr>
        <w:t xml:space="preserve"> orang </w:t>
      </w:r>
      <w:proofErr w:type="spellStart"/>
      <w:r w:rsidRPr="001607AE">
        <w:rPr>
          <w:sz w:val="23"/>
          <w:szCs w:val="23"/>
        </w:rPr>
        <w:t>sakit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pertama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mengenal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budaya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pertama</w:t>
      </w:r>
      <w:proofErr w:type="spellEnd"/>
      <w:r w:rsidRPr="001607AE">
        <w:rPr>
          <w:sz w:val="23"/>
          <w:szCs w:val="23"/>
        </w:rPr>
        <w:t xml:space="preserve"> kali pada </w:t>
      </w:r>
      <w:proofErr w:type="spellStart"/>
      <w:r w:rsidRPr="001607AE">
        <w:rPr>
          <w:sz w:val="23"/>
          <w:szCs w:val="23"/>
        </w:rPr>
        <w:t>tahun</w:t>
      </w:r>
      <w:proofErr w:type="spellEnd"/>
      <w:r w:rsidRPr="001607AE">
        <w:rPr>
          <w:sz w:val="23"/>
          <w:szCs w:val="23"/>
        </w:rPr>
        <w:t xml:space="preserve"> 2016. </w:t>
      </w:r>
      <w:proofErr w:type="spellStart"/>
      <w:r w:rsidR="00AA0E82">
        <w:rPr>
          <w:sz w:val="23"/>
          <w:szCs w:val="23"/>
        </w:rPr>
        <w:t>Informan</w:t>
      </w:r>
      <w:proofErr w:type="spellEnd"/>
      <w:r w:rsidR="00AA0E82">
        <w:rPr>
          <w:sz w:val="23"/>
          <w:szCs w:val="23"/>
        </w:rPr>
        <w:t xml:space="preserve"> </w:t>
      </w:r>
      <w:proofErr w:type="spellStart"/>
      <w:r w:rsidR="00AA0E82">
        <w:rPr>
          <w:sz w:val="23"/>
          <w:szCs w:val="23"/>
        </w:rPr>
        <w:t>pertama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dikenalkan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budaya</w:t>
      </w:r>
      <w:proofErr w:type="spellEnd"/>
      <w:r w:rsidRPr="001607AE">
        <w:rPr>
          <w:sz w:val="23"/>
          <w:szCs w:val="23"/>
        </w:rPr>
        <w:t xml:space="preserve"> Tuli pada </w:t>
      </w:r>
      <w:proofErr w:type="spellStart"/>
      <w:r w:rsidRPr="001607AE">
        <w:rPr>
          <w:sz w:val="23"/>
          <w:szCs w:val="23"/>
        </w:rPr>
        <w:t>saat</w:t>
      </w:r>
      <w:proofErr w:type="spellEnd"/>
      <w:r w:rsidRPr="001607AE">
        <w:rPr>
          <w:sz w:val="23"/>
          <w:szCs w:val="23"/>
        </w:rPr>
        <w:t xml:space="preserve"> acara PPDI (</w:t>
      </w:r>
      <w:proofErr w:type="spellStart"/>
      <w:r w:rsidRPr="001607AE">
        <w:rPr>
          <w:sz w:val="23"/>
          <w:szCs w:val="23"/>
        </w:rPr>
        <w:t>Persatuan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Penyandang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Disabilitas</w:t>
      </w:r>
      <w:proofErr w:type="spellEnd"/>
      <w:r w:rsidRPr="001607AE">
        <w:rPr>
          <w:sz w:val="23"/>
          <w:szCs w:val="23"/>
        </w:rPr>
        <w:t xml:space="preserve"> Indonesia) Kalimantan Timur yang </w:t>
      </w:r>
      <w:proofErr w:type="spellStart"/>
      <w:r w:rsidRPr="001607AE">
        <w:rPr>
          <w:sz w:val="23"/>
          <w:szCs w:val="23"/>
        </w:rPr>
        <w:t>menghadirkan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teman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Bandung. Pada </w:t>
      </w:r>
      <w:proofErr w:type="spellStart"/>
      <w:r w:rsidRPr="001607AE">
        <w:rPr>
          <w:sz w:val="23"/>
          <w:szCs w:val="23"/>
        </w:rPr>
        <w:t>kegiatan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itu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diperkenalkan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istilah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Budaya</w:t>
      </w:r>
      <w:proofErr w:type="spellEnd"/>
      <w:r w:rsidRPr="001607AE">
        <w:rPr>
          <w:sz w:val="23"/>
          <w:szCs w:val="23"/>
        </w:rPr>
        <w:t xml:space="preserve"> Tuli dan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berkembang</w:t>
      </w:r>
      <w:proofErr w:type="spellEnd"/>
      <w:r w:rsidRPr="001607AE">
        <w:rPr>
          <w:sz w:val="23"/>
          <w:szCs w:val="23"/>
        </w:rPr>
        <w:t xml:space="preserve"> di Indonesia. </w:t>
      </w:r>
      <w:proofErr w:type="spellStart"/>
      <w:r w:rsidRPr="001607AE">
        <w:rPr>
          <w:sz w:val="23"/>
          <w:szCs w:val="23"/>
        </w:rPr>
        <w:t>Semenjak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mengetahui</w:t>
      </w:r>
      <w:proofErr w:type="spellEnd"/>
      <w:r w:rsidRPr="001607AE">
        <w:rPr>
          <w:sz w:val="23"/>
          <w:szCs w:val="23"/>
        </w:rPr>
        <w:t xml:space="preserve"> ap aitu </w:t>
      </w:r>
      <w:proofErr w:type="spellStart"/>
      <w:r w:rsidRPr="001607AE">
        <w:rPr>
          <w:sz w:val="23"/>
          <w:szCs w:val="23"/>
        </w:rPr>
        <w:t>Budaya</w:t>
      </w:r>
      <w:proofErr w:type="spellEnd"/>
      <w:r w:rsidRPr="001607AE">
        <w:rPr>
          <w:sz w:val="23"/>
          <w:szCs w:val="23"/>
        </w:rPr>
        <w:t xml:space="preserve"> Tuli,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I </w:t>
      </w:r>
      <w:proofErr w:type="spellStart"/>
      <w:r w:rsidRPr="001607AE">
        <w:rPr>
          <w:sz w:val="23"/>
          <w:szCs w:val="23"/>
        </w:rPr>
        <w:t>mengikuti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SEMUT (</w:t>
      </w:r>
      <w:proofErr w:type="spellStart"/>
      <w:r w:rsidRPr="001607AE">
        <w:rPr>
          <w:sz w:val="23"/>
          <w:szCs w:val="23"/>
        </w:rPr>
        <w:t>Semangat</w:t>
      </w:r>
      <w:proofErr w:type="spellEnd"/>
      <w:r w:rsidRPr="001607AE">
        <w:rPr>
          <w:sz w:val="23"/>
          <w:szCs w:val="23"/>
        </w:rPr>
        <w:t xml:space="preserve"> Muda Tuli) Balikpapan yang </w:t>
      </w:r>
      <w:proofErr w:type="spellStart"/>
      <w:r w:rsidRPr="001607AE">
        <w:rPr>
          <w:sz w:val="23"/>
          <w:szCs w:val="23"/>
        </w:rPr>
        <w:t>menjadi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wadah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belajar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berorganisasi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SEMUT Balikpapan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teman</w:t>
      </w:r>
      <w:proofErr w:type="spellEnd"/>
      <w:r w:rsidRPr="001607AE">
        <w:rPr>
          <w:sz w:val="23"/>
          <w:szCs w:val="23"/>
        </w:rPr>
        <w:t xml:space="preserve"> Tuli yang </w:t>
      </w:r>
      <w:proofErr w:type="spellStart"/>
      <w:r w:rsidRPr="001607AE">
        <w:rPr>
          <w:sz w:val="23"/>
          <w:szCs w:val="23"/>
        </w:rPr>
        <w:t>ada</w:t>
      </w:r>
      <w:proofErr w:type="spellEnd"/>
      <w:r w:rsidRPr="001607AE">
        <w:rPr>
          <w:sz w:val="23"/>
          <w:szCs w:val="23"/>
        </w:rPr>
        <w:t xml:space="preserve"> di Balikpapan, </w:t>
      </w:r>
      <w:proofErr w:type="spellStart"/>
      <w:r w:rsidRPr="001607AE">
        <w:rPr>
          <w:sz w:val="23"/>
          <w:szCs w:val="23"/>
        </w:rPr>
        <w:t>terbentuk</w:t>
      </w:r>
      <w:proofErr w:type="spellEnd"/>
      <w:r w:rsidRPr="001607AE">
        <w:rPr>
          <w:sz w:val="23"/>
          <w:szCs w:val="23"/>
        </w:rPr>
        <w:t xml:space="preserve"> pada 19 November 20</w:t>
      </w:r>
      <w:r w:rsidR="00AD6FB7" w:rsidRPr="001607AE">
        <w:rPr>
          <w:sz w:val="23"/>
          <w:szCs w:val="23"/>
        </w:rPr>
        <w:t>1</w:t>
      </w:r>
      <w:r w:rsidR="00FD6D42" w:rsidRPr="001607AE">
        <w:rPr>
          <w:sz w:val="23"/>
          <w:szCs w:val="23"/>
        </w:rPr>
        <w:t>6</w:t>
      </w:r>
      <w:r w:rsidR="00AD6FB7" w:rsidRPr="001607AE">
        <w:rPr>
          <w:sz w:val="23"/>
          <w:szCs w:val="23"/>
        </w:rPr>
        <w:t xml:space="preserve">. </w:t>
      </w:r>
    </w:p>
    <w:p w14:paraId="5C942D14" w14:textId="62CA28D7" w:rsidR="00202A52" w:rsidRPr="00DA7A92" w:rsidRDefault="00A7496A" w:rsidP="00DA7A92">
      <w:pPr>
        <w:pStyle w:val="FootnoteText"/>
        <w:jc w:val="both"/>
        <w:rPr>
          <w:b/>
          <w:bCs/>
          <w:sz w:val="23"/>
          <w:szCs w:val="23"/>
        </w:rPr>
      </w:pPr>
      <w:r w:rsidRPr="001607AE">
        <w:rPr>
          <w:b/>
          <w:bCs/>
          <w:sz w:val="23"/>
          <w:szCs w:val="23"/>
        </w:rPr>
        <w:tab/>
      </w:r>
    </w:p>
    <w:p w14:paraId="3B92474F" w14:textId="451454EA" w:rsidR="00202A52" w:rsidRDefault="00202A52" w:rsidP="00202A52">
      <w:pPr>
        <w:pStyle w:val="Default"/>
        <w:jc w:val="both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i/>
          <w:iCs/>
          <w:sz w:val="23"/>
          <w:szCs w:val="23"/>
        </w:rPr>
        <w:t>Komunikasi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Antarpribadi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Anggota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Tuli </w:t>
      </w:r>
      <w:proofErr w:type="spellStart"/>
      <w:r w:rsidRPr="001607AE">
        <w:rPr>
          <w:b/>
          <w:bCs/>
          <w:i/>
          <w:iCs/>
          <w:sz w:val="23"/>
          <w:szCs w:val="23"/>
        </w:rPr>
        <w:t>Ikatan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Kebersamaan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Anak Tuli </w:t>
      </w:r>
      <w:proofErr w:type="spellStart"/>
      <w:r w:rsidRPr="001607AE">
        <w:rPr>
          <w:b/>
          <w:bCs/>
          <w:i/>
          <w:iCs/>
          <w:sz w:val="23"/>
          <w:szCs w:val="23"/>
        </w:rPr>
        <w:t>Samarinda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</w:p>
    <w:p w14:paraId="380A6B40" w14:textId="77777777" w:rsidR="00B624F8" w:rsidRPr="001607AE" w:rsidRDefault="00B624F8" w:rsidP="00202A52">
      <w:pPr>
        <w:pStyle w:val="Default"/>
        <w:jc w:val="both"/>
        <w:rPr>
          <w:i/>
          <w:iCs/>
          <w:sz w:val="23"/>
          <w:szCs w:val="23"/>
        </w:rPr>
      </w:pPr>
    </w:p>
    <w:p w14:paraId="75C682E1" w14:textId="79C170DE" w:rsidR="00202A52" w:rsidRDefault="00202A52" w:rsidP="00202A52">
      <w:pPr>
        <w:pStyle w:val="Default"/>
        <w:jc w:val="both"/>
        <w:rPr>
          <w:sz w:val="23"/>
          <w:szCs w:val="23"/>
        </w:rPr>
      </w:pPr>
      <w:r w:rsidRPr="001607AE">
        <w:rPr>
          <w:sz w:val="23"/>
          <w:szCs w:val="23"/>
        </w:rPr>
        <w:tab/>
      </w:r>
      <w:proofErr w:type="spellStart"/>
      <w:r w:rsidRPr="001607AE">
        <w:rPr>
          <w:sz w:val="23"/>
          <w:szCs w:val="23"/>
        </w:rPr>
        <w:t>Berdasarkan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hasil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temuan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dilakukan</w:t>
      </w:r>
      <w:proofErr w:type="spellEnd"/>
      <w:r w:rsidRPr="001607AE">
        <w:rPr>
          <w:sz w:val="23"/>
          <w:szCs w:val="23"/>
        </w:rPr>
        <w:t xml:space="preserve"> oleh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tuli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adalah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bersifat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diadik</w:t>
      </w:r>
      <w:proofErr w:type="spellEnd"/>
      <w:r w:rsidRPr="001607AE">
        <w:rPr>
          <w:sz w:val="23"/>
          <w:szCs w:val="23"/>
        </w:rPr>
        <w:t xml:space="preserve"> </w:t>
      </w:r>
      <w:proofErr w:type="gramStart"/>
      <w:r w:rsidRPr="001607AE">
        <w:rPr>
          <w:sz w:val="23"/>
          <w:szCs w:val="23"/>
        </w:rPr>
        <w:t xml:space="preserve">( </w:t>
      </w:r>
      <w:r w:rsidRPr="001607AE">
        <w:rPr>
          <w:i/>
          <w:iCs/>
          <w:sz w:val="23"/>
          <w:szCs w:val="23"/>
        </w:rPr>
        <w:t>Dyadic</w:t>
      </w:r>
      <w:proofErr w:type="gramEnd"/>
      <w:r w:rsidRPr="001607AE">
        <w:rPr>
          <w:i/>
          <w:iCs/>
          <w:sz w:val="23"/>
          <w:szCs w:val="23"/>
        </w:rPr>
        <w:t xml:space="preserve"> communication</w:t>
      </w:r>
      <w:r w:rsidRPr="001607AE">
        <w:rPr>
          <w:sz w:val="23"/>
          <w:szCs w:val="23"/>
        </w:rPr>
        <w:t xml:space="preserve">). </w:t>
      </w:r>
      <w:proofErr w:type="spellStart"/>
      <w:r w:rsidRPr="001607AE">
        <w:rPr>
          <w:sz w:val="23"/>
          <w:szCs w:val="23"/>
        </w:rPr>
        <w:t>Selama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melakukan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dilapangan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menemukan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kebanyakam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Tuli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BISINDO (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Indonesia) </w:t>
      </w:r>
      <w:proofErr w:type="spellStart"/>
      <w:r w:rsidRPr="001607AE">
        <w:rPr>
          <w:sz w:val="23"/>
          <w:szCs w:val="23"/>
        </w:rPr>
        <w:t>sebagai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utama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berinteraksi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sesama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dengar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="00142CD6">
        <w:rPr>
          <w:sz w:val="23"/>
          <w:szCs w:val="23"/>
        </w:rPr>
        <w:t>termasuk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tiga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informan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dalam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penelitian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ini</w:t>
      </w:r>
      <w:proofErr w:type="spellEnd"/>
      <w:r w:rsidR="00142CD6">
        <w:rPr>
          <w:sz w:val="23"/>
          <w:szCs w:val="23"/>
        </w:rPr>
        <w:t>.</w:t>
      </w:r>
      <w:r w:rsidR="008A0E9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T</w:t>
      </w:r>
      <w:r w:rsidRPr="001607AE">
        <w:rPr>
          <w:sz w:val="23"/>
          <w:szCs w:val="23"/>
        </w:rPr>
        <w:t>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jarang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menggunakan</w:t>
      </w:r>
      <w:proofErr w:type="spellEnd"/>
      <w:r w:rsidRPr="001607AE">
        <w:rPr>
          <w:sz w:val="23"/>
          <w:szCs w:val="23"/>
        </w:rPr>
        <w:t xml:space="preserve"> </w:t>
      </w:r>
      <w:r w:rsidR="00142CD6">
        <w:rPr>
          <w:sz w:val="23"/>
          <w:szCs w:val="23"/>
        </w:rPr>
        <w:t xml:space="preserve">media </w:t>
      </w:r>
      <w:proofErr w:type="spellStart"/>
      <w:r w:rsidRPr="001607AE">
        <w:rPr>
          <w:sz w:val="23"/>
          <w:szCs w:val="23"/>
        </w:rPr>
        <w:t>ponsel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atau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8A0E96">
        <w:rPr>
          <w:sz w:val="23"/>
          <w:szCs w:val="23"/>
        </w:rPr>
        <w:t>menulis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kertas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penunjang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lawan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bicara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berbahasa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. Adapun </w:t>
      </w:r>
      <w:proofErr w:type="spellStart"/>
      <w:r w:rsidRPr="001607AE">
        <w:rPr>
          <w:sz w:val="23"/>
          <w:szCs w:val="23"/>
        </w:rPr>
        <w:t>ciri-ciri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menurut</w:t>
      </w:r>
      <w:proofErr w:type="spellEnd"/>
      <w:r w:rsidRPr="001607AE">
        <w:rPr>
          <w:sz w:val="23"/>
          <w:szCs w:val="23"/>
        </w:rPr>
        <w:t xml:space="preserve"> Kumar (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Wiryanto</w:t>
      </w:r>
      <w:proofErr w:type="spellEnd"/>
      <w:r w:rsidRPr="001607AE">
        <w:rPr>
          <w:sz w:val="23"/>
          <w:szCs w:val="23"/>
        </w:rPr>
        <w:t xml:space="preserve">, 2005) </w:t>
      </w:r>
      <w:proofErr w:type="spellStart"/>
      <w:r w:rsidRPr="001607AE">
        <w:rPr>
          <w:sz w:val="23"/>
          <w:szCs w:val="23"/>
        </w:rPr>
        <w:t>dikatakan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8A0E96">
        <w:rPr>
          <w:sz w:val="23"/>
          <w:szCs w:val="23"/>
        </w:rPr>
        <w:t>komunikasi</w:t>
      </w:r>
      <w:proofErr w:type="spellEnd"/>
      <w:r w:rsidR="008A0E96">
        <w:rPr>
          <w:sz w:val="23"/>
          <w:szCs w:val="23"/>
        </w:rPr>
        <w:t xml:space="preserve"> </w:t>
      </w:r>
      <w:proofErr w:type="spellStart"/>
      <w:r w:rsidR="008A0E96">
        <w:rPr>
          <w:sz w:val="23"/>
          <w:szCs w:val="23"/>
        </w:rPr>
        <w:t>tersebut</w:t>
      </w:r>
      <w:proofErr w:type="spellEnd"/>
      <w:r w:rsidR="008A0E96">
        <w:rPr>
          <w:sz w:val="23"/>
          <w:szCs w:val="23"/>
        </w:rPr>
        <w:t xml:space="preserve"> </w:t>
      </w:r>
      <w:proofErr w:type="spellStart"/>
      <w:r w:rsidR="008A0E96">
        <w:rPr>
          <w:sz w:val="23"/>
          <w:szCs w:val="23"/>
        </w:rPr>
        <w:t>efektif</w:t>
      </w:r>
      <w:proofErr w:type="spellEnd"/>
      <w:r w:rsidR="008A0E96">
        <w:rPr>
          <w:sz w:val="23"/>
          <w:szCs w:val="23"/>
        </w:rPr>
        <w:t xml:space="preserve"> </w:t>
      </w:r>
      <w:proofErr w:type="spellStart"/>
      <w:r w:rsidR="008A0E96">
        <w:rPr>
          <w:sz w:val="23"/>
          <w:szCs w:val="23"/>
        </w:rPr>
        <w:t>jika</w:t>
      </w:r>
      <w:proofErr w:type="spellEnd"/>
      <w:r w:rsidR="008A0E96">
        <w:rPr>
          <w:sz w:val="23"/>
          <w:szCs w:val="23"/>
        </w:rPr>
        <w:t xml:space="preserve"> </w:t>
      </w:r>
      <w:proofErr w:type="spellStart"/>
      <w:r w:rsidR="008A0E96">
        <w:rPr>
          <w:sz w:val="23"/>
          <w:szCs w:val="23"/>
        </w:rPr>
        <w:t>memenuhi</w:t>
      </w:r>
      <w:proofErr w:type="spellEnd"/>
      <w:r w:rsidR="008A0E96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ciri-ciri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tersebut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ialah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keterbukaan</w:t>
      </w:r>
      <w:proofErr w:type="spellEnd"/>
      <w:r w:rsidRPr="001607AE">
        <w:rPr>
          <w:sz w:val="23"/>
          <w:szCs w:val="23"/>
        </w:rPr>
        <w:t xml:space="preserve"> </w:t>
      </w:r>
      <w:r w:rsidRPr="001607AE">
        <w:rPr>
          <w:i/>
          <w:iCs/>
          <w:sz w:val="23"/>
          <w:szCs w:val="23"/>
        </w:rPr>
        <w:t>(</w:t>
      </w:r>
      <w:proofErr w:type="spellStart"/>
      <w:r w:rsidRPr="001607AE">
        <w:rPr>
          <w:i/>
          <w:iCs/>
          <w:sz w:val="23"/>
          <w:szCs w:val="23"/>
        </w:rPr>
        <w:t>openess</w:t>
      </w:r>
      <w:proofErr w:type="spellEnd"/>
      <w:r w:rsidRPr="001607AE">
        <w:rPr>
          <w:i/>
          <w:iCs/>
          <w:sz w:val="23"/>
          <w:szCs w:val="23"/>
        </w:rPr>
        <w:t xml:space="preserve">), </w:t>
      </w:r>
      <w:proofErr w:type="spellStart"/>
      <w:r w:rsidRPr="001607AE">
        <w:rPr>
          <w:sz w:val="23"/>
          <w:szCs w:val="23"/>
        </w:rPr>
        <w:t>empati</w:t>
      </w:r>
      <w:proofErr w:type="spellEnd"/>
      <w:r w:rsidRPr="001607AE">
        <w:rPr>
          <w:sz w:val="23"/>
          <w:szCs w:val="23"/>
        </w:rPr>
        <w:t xml:space="preserve"> </w:t>
      </w:r>
      <w:r w:rsidRPr="001607AE">
        <w:rPr>
          <w:i/>
          <w:iCs/>
          <w:sz w:val="23"/>
          <w:szCs w:val="23"/>
        </w:rPr>
        <w:t>(empathy</w:t>
      </w:r>
      <w:r w:rsidR="008A0E96">
        <w:rPr>
          <w:i/>
          <w:iCs/>
          <w:sz w:val="23"/>
          <w:szCs w:val="23"/>
        </w:rPr>
        <w:t>)</w:t>
      </w:r>
      <w:r w:rsidRPr="001607AE">
        <w:rPr>
          <w:sz w:val="23"/>
          <w:szCs w:val="23"/>
        </w:rPr>
        <w:t xml:space="preserve">, rasa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 </w:t>
      </w:r>
      <w:r w:rsidRPr="001607AE">
        <w:rPr>
          <w:i/>
          <w:iCs/>
          <w:sz w:val="23"/>
          <w:szCs w:val="23"/>
        </w:rPr>
        <w:t>(positiveness</w:t>
      </w:r>
      <w:r w:rsidR="009553CB">
        <w:rPr>
          <w:i/>
          <w:iCs/>
          <w:sz w:val="23"/>
          <w:szCs w:val="23"/>
        </w:rPr>
        <w:t xml:space="preserve">, </w:t>
      </w:r>
      <w:proofErr w:type="spellStart"/>
      <w:r w:rsidR="009553CB" w:rsidRPr="001607AE">
        <w:rPr>
          <w:sz w:val="23"/>
          <w:szCs w:val="23"/>
        </w:rPr>
        <w:t>dukungan</w:t>
      </w:r>
      <w:proofErr w:type="spellEnd"/>
      <w:r w:rsidR="009553CB" w:rsidRPr="001607AE">
        <w:rPr>
          <w:sz w:val="23"/>
          <w:szCs w:val="23"/>
        </w:rPr>
        <w:t xml:space="preserve"> </w:t>
      </w:r>
      <w:r w:rsidR="009553CB" w:rsidRPr="001607AE">
        <w:rPr>
          <w:i/>
          <w:iCs/>
          <w:sz w:val="23"/>
          <w:szCs w:val="23"/>
        </w:rPr>
        <w:t>(supportiveness</w:t>
      </w:r>
      <w:r w:rsidRPr="001607AE">
        <w:rPr>
          <w:i/>
          <w:iCs/>
          <w:sz w:val="23"/>
          <w:szCs w:val="23"/>
        </w:rPr>
        <w:t xml:space="preserve">) </w:t>
      </w:r>
      <w:r w:rsidRPr="001607AE">
        <w:rPr>
          <w:sz w:val="23"/>
          <w:szCs w:val="23"/>
        </w:rPr>
        <w:t xml:space="preserve">dan </w:t>
      </w:r>
      <w:proofErr w:type="spellStart"/>
      <w:r w:rsidRPr="001607AE">
        <w:rPr>
          <w:sz w:val="23"/>
          <w:szCs w:val="23"/>
        </w:rPr>
        <w:t>kesetaraan</w:t>
      </w:r>
      <w:proofErr w:type="spellEnd"/>
      <w:r w:rsidRPr="001607AE">
        <w:rPr>
          <w:sz w:val="23"/>
          <w:szCs w:val="23"/>
        </w:rPr>
        <w:t xml:space="preserve"> </w:t>
      </w:r>
      <w:r w:rsidRPr="001607AE">
        <w:rPr>
          <w:i/>
          <w:iCs/>
          <w:sz w:val="23"/>
          <w:szCs w:val="23"/>
        </w:rPr>
        <w:t>(equality)</w:t>
      </w:r>
      <w:r w:rsidRPr="001607AE">
        <w:rPr>
          <w:sz w:val="23"/>
          <w:szCs w:val="23"/>
        </w:rPr>
        <w:t>:</w:t>
      </w:r>
    </w:p>
    <w:p w14:paraId="5C5F0ADB" w14:textId="77777777" w:rsidR="00C93AA2" w:rsidRPr="001607AE" w:rsidRDefault="00C93AA2" w:rsidP="00202A52">
      <w:pPr>
        <w:pStyle w:val="Default"/>
        <w:jc w:val="both"/>
        <w:rPr>
          <w:sz w:val="23"/>
          <w:szCs w:val="23"/>
        </w:rPr>
      </w:pPr>
    </w:p>
    <w:p w14:paraId="4F24B6F4" w14:textId="027B1E1C" w:rsidR="00202A52" w:rsidRPr="001607AE" w:rsidRDefault="00202A52" w:rsidP="00202A52">
      <w:pPr>
        <w:pStyle w:val="Default"/>
        <w:numPr>
          <w:ilvl w:val="0"/>
          <w:numId w:val="27"/>
        </w:numPr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Keterbukaan</w:t>
      </w:r>
      <w:proofErr w:type="spellEnd"/>
      <w:r w:rsidRPr="001607AE">
        <w:rPr>
          <w:b/>
          <w:bCs/>
          <w:sz w:val="23"/>
          <w:szCs w:val="23"/>
        </w:rPr>
        <w:t xml:space="preserve"> </w:t>
      </w:r>
    </w:p>
    <w:p w14:paraId="483ED3AA" w14:textId="1757F639" w:rsidR="00202A52" w:rsidRDefault="009553CB" w:rsidP="005722B8">
      <w:pPr>
        <w:pStyle w:val="Default"/>
        <w:ind w:left="720" w:firstLine="720"/>
        <w:jc w:val="both"/>
        <w:rPr>
          <w:sz w:val="23"/>
          <w:szCs w:val="23"/>
        </w:rPr>
      </w:pPr>
      <w:proofErr w:type="spellStart"/>
      <w:r w:rsidRPr="001607AE">
        <w:rPr>
          <w:color w:val="auto"/>
          <w:sz w:val="23"/>
          <w:szCs w:val="23"/>
        </w:rPr>
        <w:t>Keterbukaan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dalam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komunikasi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antarpribadi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penting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karena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keterbukaan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membuat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hubungan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biasa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menjadi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lebih</w:t>
      </w:r>
      <w:proofErr w:type="spellEnd"/>
      <w:r w:rsidRPr="001607AE">
        <w:rPr>
          <w:color w:val="auto"/>
          <w:sz w:val="23"/>
          <w:szCs w:val="23"/>
        </w:rPr>
        <w:t xml:space="preserve"> </w:t>
      </w:r>
      <w:proofErr w:type="spellStart"/>
      <w:r w:rsidRPr="001607AE">
        <w:rPr>
          <w:color w:val="auto"/>
          <w:sz w:val="23"/>
          <w:szCs w:val="23"/>
        </w:rPr>
        <w:t>akrab</w:t>
      </w:r>
      <w:proofErr w:type="spellEnd"/>
      <w:r w:rsidRPr="001607AE">
        <w:rPr>
          <w:color w:val="auto"/>
          <w:sz w:val="23"/>
          <w:szCs w:val="23"/>
        </w:rPr>
        <w:t xml:space="preserve">. </w:t>
      </w:r>
      <w:proofErr w:type="spellStart"/>
      <w:r w:rsidR="00202A52" w:rsidRPr="001607AE">
        <w:rPr>
          <w:sz w:val="23"/>
          <w:szCs w:val="23"/>
        </w:rPr>
        <w:t>Keterbukaan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adalah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keinginan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untuk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menanggapi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dengan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baik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informasi</w:t>
      </w:r>
      <w:proofErr w:type="spellEnd"/>
      <w:r w:rsidR="00202A52" w:rsidRPr="001607AE">
        <w:rPr>
          <w:sz w:val="23"/>
          <w:szCs w:val="23"/>
        </w:rPr>
        <w:t xml:space="preserve"> yang </w:t>
      </w:r>
      <w:proofErr w:type="spellStart"/>
      <w:r w:rsidR="00202A52" w:rsidRPr="001607AE">
        <w:rPr>
          <w:sz w:val="23"/>
          <w:szCs w:val="23"/>
        </w:rPr>
        <w:t>diterima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dalam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menghadapi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hubungan</w:t>
      </w:r>
      <w:proofErr w:type="spellEnd"/>
      <w:r w:rsidR="00202A52" w:rsidRPr="001607AE">
        <w:rPr>
          <w:sz w:val="23"/>
          <w:szCs w:val="23"/>
        </w:rPr>
        <w:t xml:space="preserve"> interpersonal. </w:t>
      </w:r>
      <w:proofErr w:type="spellStart"/>
      <w:r>
        <w:rPr>
          <w:sz w:val="23"/>
          <w:szCs w:val="23"/>
        </w:rPr>
        <w:t>Selanjutnya</w:t>
      </w:r>
      <w:proofErr w:type="spellEnd"/>
      <w:r w:rsidR="00202A52" w:rsidRPr="001607AE">
        <w:rPr>
          <w:sz w:val="23"/>
          <w:szCs w:val="23"/>
        </w:rPr>
        <w:t xml:space="preserve">, </w:t>
      </w:r>
      <w:proofErr w:type="spellStart"/>
      <w:r w:rsidR="005722B8" w:rsidRPr="001607AE">
        <w:rPr>
          <w:sz w:val="23"/>
          <w:szCs w:val="23"/>
        </w:rPr>
        <w:t>mengacu</w:t>
      </w:r>
      <w:proofErr w:type="spellEnd"/>
      <w:r w:rsidR="005722B8" w:rsidRPr="001607AE">
        <w:rPr>
          <w:sz w:val="23"/>
          <w:szCs w:val="23"/>
        </w:rPr>
        <w:t xml:space="preserve"> pada </w:t>
      </w:r>
      <w:proofErr w:type="spellStart"/>
      <w:r w:rsidR="005722B8" w:rsidRPr="001607AE">
        <w:rPr>
          <w:sz w:val="23"/>
          <w:szCs w:val="23"/>
        </w:rPr>
        <w:t>kesediaan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komunikator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untuk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menanggapi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secara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jujur</w:t>
      </w:r>
      <w:proofErr w:type="spellEnd"/>
      <w:r w:rsidR="005722B8" w:rsidRPr="001607AE">
        <w:rPr>
          <w:sz w:val="23"/>
          <w:szCs w:val="23"/>
        </w:rPr>
        <w:t>.</w:t>
      </w:r>
      <w:r w:rsidR="00142CD6">
        <w:rPr>
          <w:sz w:val="23"/>
          <w:szCs w:val="23"/>
        </w:rPr>
        <w:t xml:space="preserve"> </w:t>
      </w:r>
      <w:r>
        <w:rPr>
          <w:sz w:val="23"/>
          <w:szCs w:val="23"/>
        </w:rPr>
        <w:t>Lalu</w:t>
      </w:r>
      <w:r w:rsidR="00142CD6">
        <w:rPr>
          <w:sz w:val="23"/>
          <w:szCs w:val="23"/>
        </w:rPr>
        <w:t>,</w:t>
      </w:r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melibatkan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perasaan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5722B8" w:rsidRPr="001607AE">
        <w:rPr>
          <w:sz w:val="23"/>
          <w:szCs w:val="23"/>
        </w:rPr>
        <w:t>pikiran</w:t>
      </w:r>
      <w:proofErr w:type="spellEnd"/>
      <w:r w:rsidR="005722B8" w:rsidRPr="001607AE">
        <w:rPr>
          <w:sz w:val="23"/>
          <w:szCs w:val="23"/>
        </w:rPr>
        <w:t xml:space="preserve">, </w:t>
      </w:r>
      <w:proofErr w:type="spellStart"/>
      <w:r w:rsidR="005722B8" w:rsidRPr="001607AE">
        <w:rPr>
          <w:sz w:val="23"/>
          <w:szCs w:val="23"/>
        </w:rPr>
        <w:t>dimana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komunikator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mengakui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bahwa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perasaan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5722B8" w:rsidRPr="001607AE">
        <w:rPr>
          <w:sz w:val="23"/>
          <w:szCs w:val="23"/>
        </w:rPr>
        <w:t>pikiran</w:t>
      </w:r>
      <w:proofErr w:type="spellEnd"/>
      <w:r w:rsidR="005722B8" w:rsidRPr="001607AE">
        <w:rPr>
          <w:sz w:val="23"/>
          <w:szCs w:val="23"/>
        </w:rPr>
        <w:t xml:space="preserve"> yang </w:t>
      </w:r>
      <w:proofErr w:type="spellStart"/>
      <w:r w:rsidR="005722B8" w:rsidRPr="001607AE">
        <w:rPr>
          <w:sz w:val="23"/>
          <w:szCs w:val="23"/>
        </w:rPr>
        <w:t>mereka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ungkapkan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adalah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milik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mereka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sendiri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5722B8" w:rsidRPr="001607AE">
        <w:rPr>
          <w:sz w:val="23"/>
          <w:szCs w:val="23"/>
        </w:rPr>
        <w:t>bertanggaung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jawab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atas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perasaan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5722B8" w:rsidRPr="001607AE">
        <w:rPr>
          <w:sz w:val="23"/>
          <w:szCs w:val="23"/>
        </w:rPr>
        <w:t>pikiran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tersebut</w:t>
      </w:r>
      <w:proofErr w:type="spellEnd"/>
      <w:r w:rsidR="005722B8" w:rsidRPr="001607AE">
        <w:rPr>
          <w:sz w:val="23"/>
          <w:szCs w:val="23"/>
        </w:rPr>
        <w:t xml:space="preserve">. </w:t>
      </w:r>
      <w:proofErr w:type="spellStart"/>
      <w:r w:rsidR="00202A52" w:rsidRPr="001607AE">
        <w:rPr>
          <w:color w:val="auto"/>
          <w:sz w:val="23"/>
          <w:szCs w:val="23"/>
        </w:rPr>
        <w:t>Alo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Liliweri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mengutip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pendapat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dari</w:t>
      </w:r>
      <w:proofErr w:type="spellEnd"/>
      <w:r w:rsidR="00202A52" w:rsidRPr="001607AE">
        <w:rPr>
          <w:color w:val="auto"/>
          <w:sz w:val="23"/>
          <w:szCs w:val="23"/>
        </w:rPr>
        <w:t xml:space="preserve"> Joseph A. </w:t>
      </w:r>
      <w:proofErr w:type="spellStart"/>
      <w:r w:rsidR="00202A52" w:rsidRPr="001607AE">
        <w:rPr>
          <w:color w:val="auto"/>
          <w:sz w:val="23"/>
          <w:szCs w:val="23"/>
        </w:rPr>
        <w:t>Devito</w:t>
      </w:r>
      <w:proofErr w:type="spellEnd"/>
      <w:r w:rsidR="00202A52" w:rsidRPr="001607AE">
        <w:rPr>
          <w:color w:val="auto"/>
          <w:sz w:val="23"/>
          <w:szCs w:val="23"/>
        </w:rPr>
        <w:t xml:space="preserve">, </w:t>
      </w:r>
      <w:proofErr w:type="spellStart"/>
      <w:r w:rsidR="00202A52" w:rsidRPr="001607AE">
        <w:rPr>
          <w:color w:val="auto"/>
          <w:sz w:val="23"/>
          <w:szCs w:val="23"/>
        </w:rPr>
        <w:t>Kualitas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keterbukaan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mengacu</w:t>
      </w:r>
      <w:proofErr w:type="spellEnd"/>
      <w:r w:rsidR="00202A52" w:rsidRPr="001607AE">
        <w:rPr>
          <w:color w:val="auto"/>
          <w:sz w:val="23"/>
          <w:szCs w:val="23"/>
        </w:rPr>
        <w:t xml:space="preserve"> pada </w:t>
      </w:r>
      <w:proofErr w:type="spellStart"/>
      <w:r w:rsidR="00202A52" w:rsidRPr="001607AE">
        <w:rPr>
          <w:color w:val="auto"/>
          <w:sz w:val="23"/>
          <w:szCs w:val="23"/>
        </w:rPr>
        <w:t>tiga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E62E2B">
        <w:rPr>
          <w:color w:val="auto"/>
          <w:sz w:val="23"/>
          <w:szCs w:val="23"/>
        </w:rPr>
        <w:t>nilai</w:t>
      </w:r>
      <w:proofErr w:type="spellEnd"/>
      <w:r w:rsidR="00E62E2B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komunikasi</w:t>
      </w:r>
      <w:proofErr w:type="spellEnd"/>
      <w:r w:rsidR="00202A52" w:rsidRPr="001607AE">
        <w:rPr>
          <w:color w:val="auto"/>
          <w:sz w:val="23"/>
          <w:szCs w:val="23"/>
        </w:rPr>
        <w:t xml:space="preserve"> interpersonal. </w:t>
      </w:r>
      <w:proofErr w:type="spellStart"/>
      <w:r w:rsidR="00202A52" w:rsidRPr="001607AE">
        <w:rPr>
          <w:color w:val="auto"/>
          <w:sz w:val="23"/>
          <w:szCs w:val="23"/>
        </w:rPr>
        <w:t>Pertama</w:t>
      </w:r>
      <w:proofErr w:type="spellEnd"/>
      <w:r w:rsidR="00202A52" w:rsidRPr="001607AE">
        <w:rPr>
          <w:color w:val="auto"/>
          <w:sz w:val="23"/>
          <w:szCs w:val="23"/>
        </w:rPr>
        <w:t xml:space="preserve">, </w:t>
      </w:r>
      <w:proofErr w:type="spellStart"/>
      <w:r w:rsidR="00202A52" w:rsidRPr="001607AE">
        <w:rPr>
          <w:color w:val="auto"/>
          <w:sz w:val="23"/>
          <w:szCs w:val="23"/>
        </w:rPr>
        <w:t>komunikator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r w:rsidR="00202A52" w:rsidRPr="001607AE">
        <w:rPr>
          <w:color w:val="auto"/>
          <w:sz w:val="23"/>
          <w:szCs w:val="23"/>
        </w:rPr>
        <w:lastRenderedPageBreak/>
        <w:t xml:space="preserve">interpersonal yang </w:t>
      </w:r>
      <w:proofErr w:type="spellStart"/>
      <w:r w:rsidR="00202A52" w:rsidRPr="001607AE">
        <w:rPr>
          <w:color w:val="auto"/>
          <w:sz w:val="23"/>
          <w:szCs w:val="23"/>
        </w:rPr>
        <w:t>efektif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harus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terbuka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kepada</w:t>
      </w:r>
      <w:proofErr w:type="spellEnd"/>
      <w:r w:rsidR="00202A52" w:rsidRPr="001607AE">
        <w:rPr>
          <w:color w:val="auto"/>
          <w:sz w:val="23"/>
          <w:szCs w:val="23"/>
        </w:rPr>
        <w:t xml:space="preserve"> </w:t>
      </w:r>
      <w:proofErr w:type="spellStart"/>
      <w:r w:rsidR="00202A52" w:rsidRPr="001607AE">
        <w:rPr>
          <w:color w:val="auto"/>
          <w:sz w:val="23"/>
          <w:szCs w:val="23"/>
        </w:rPr>
        <w:t>komunikatornya</w:t>
      </w:r>
      <w:proofErr w:type="spellEnd"/>
      <w:r w:rsidR="00202A52" w:rsidRPr="001607AE">
        <w:rPr>
          <w:color w:val="auto"/>
          <w:sz w:val="23"/>
          <w:szCs w:val="23"/>
        </w:rPr>
        <w:t xml:space="preserve">. </w:t>
      </w:r>
      <w:r w:rsidR="00202A52" w:rsidRPr="001607AE">
        <w:rPr>
          <w:sz w:val="23"/>
          <w:szCs w:val="23"/>
        </w:rPr>
        <w:t xml:space="preserve">Dari </w:t>
      </w:r>
      <w:proofErr w:type="spellStart"/>
      <w:r w:rsidR="00202A52" w:rsidRPr="001607AE">
        <w:rPr>
          <w:sz w:val="23"/>
          <w:szCs w:val="23"/>
        </w:rPr>
        <w:t>hasil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penelitian</w:t>
      </w:r>
      <w:proofErr w:type="spellEnd"/>
      <w:r w:rsidR="00202A52" w:rsidRPr="001607AE">
        <w:rPr>
          <w:sz w:val="23"/>
          <w:szCs w:val="23"/>
        </w:rPr>
        <w:t xml:space="preserve">, </w:t>
      </w:r>
      <w:proofErr w:type="spellStart"/>
      <w:r w:rsidR="00202A52" w:rsidRPr="001607AE">
        <w:rPr>
          <w:sz w:val="23"/>
          <w:szCs w:val="23"/>
        </w:rPr>
        <w:t>bahwa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keterbukaan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anggota</w:t>
      </w:r>
      <w:proofErr w:type="spellEnd"/>
      <w:r w:rsidR="00202A52" w:rsidRPr="001607AE">
        <w:rPr>
          <w:sz w:val="23"/>
          <w:szCs w:val="23"/>
        </w:rPr>
        <w:t xml:space="preserve"> Tuli IKAT </w:t>
      </w:r>
      <w:proofErr w:type="spellStart"/>
      <w:r w:rsidR="00202A52" w:rsidRPr="001607AE">
        <w:rPr>
          <w:sz w:val="23"/>
          <w:szCs w:val="23"/>
        </w:rPr>
        <w:t>Samarinda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tergantung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dengan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siapa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dia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merasa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dekat</w:t>
      </w:r>
      <w:proofErr w:type="spellEnd"/>
      <w:r w:rsidR="00202A52" w:rsidRPr="001607AE">
        <w:rPr>
          <w:sz w:val="23"/>
          <w:szCs w:val="23"/>
        </w:rPr>
        <w:t xml:space="preserve"> dan </w:t>
      </w:r>
      <w:proofErr w:type="spellStart"/>
      <w:r w:rsidR="00202A52" w:rsidRPr="001607AE">
        <w:rPr>
          <w:sz w:val="23"/>
          <w:szCs w:val="23"/>
        </w:rPr>
        <w:t>dengan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siapa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mereka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merasa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nyaman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saat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berinteraksi</w:t>
      </w:r>
      <w:proofErr w:type="spellEnd"/>
      <w:r w:rsidR="00202A52" w:rsidRPr="001607AE">
        <w:rPr>
          <w:sz w:val="23"/>
          <w:szCs w:val="23"/>
        </w:rPr>
        <w:t xml:space="preserve">. </w:t>
      </w:r>
      <w:proofErr w:type="spellStart"/>
      <w:r w:rsidR="00202A52" w:rsidRPr="001607AE">
        <w:rPr>
          <w:sz w:val="23"/>
          <w:szCs w:val="23"/>
        </w:rPr>
        <w:t>Ketiga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informan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merupakan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komunikator</w:t>
      </w:r>
      <w:proofErr w:type="spellEnd"/>
      <w:r w:rsidR="00202A52" w:rsidRPr="001607AE">
        <w:rPr>
          <w:sz w:val="23"/>
          <w:szCs w:val="23"/>
        </w:rPr>
        <w:t xml:space="preserve"> yang </w:t>
      </w:r>
      <w:proofErr w:type="spellStart"/>
      <w:r w:rsidR="00202A52" w:rsidRPr="001607AE">
        <w:rPr>
          <w:sz w:val="23"/>
          <w:szCs w:val="23"/>
        </w:rPr>
        <w:t>efektif</w:t>
      </w:r>
      <w:proofErr w:type="spellEnd"/>
      <w:r w:rsidR="00202A52" w:rsidRPr="001607AE">
        <w:rPr>
          <w:sz w:val="23"/>
          <w:szCs w:val="23"/>
        </w:rPr>
        <w:t xml:space="preserve">, </w:t>
      </w:r>
      <w:proofErr w:type="spellStart"/>
      <w:r w:rsidR="00202A52" w:rsidRPr="001607AE">
        <w:rPr>
          <w:sz w:val="23"/>
          <w:szCs w:val="23"/>
        </w:rPr>
        <w:t>karena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terbuka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kepada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komunikannya</w:t>
      </w:r>
      <w:proofErr w:type="spellEnd"/>
      <w:r w:rsidR="00202A52" w:rsidRPr="001607AE">
        <w:rPr>
          <w:sz w:val="23"/>
          <w:szCs w:val="23"/>
        </w:rPr>
        <w:t xml:space="preserve">. </w:t>
      </w:r>
      <w:proofErr w:type="spellStart"/>
      <w:r w:rsidR="00202A52" w:rsidRPr="001607AE">
        <w:rPr>
          <w:sz w:val="23"/>
          <w:szCs w:val="23"/>
        </w:rPr>
        <w:t>Walaupun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sebagai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seorang</w:t>
      </w:r>
      <w:proofErr w:type="spellEnd"/>
      <w:r w:rsidR="00202A52" w:rsidRPr="001607AE">
        <w:rPr>
          <w:sz w:val="23"/>
          <w:szCs w:val="23"/>
        </w:rPr>
        <w:t xml:space="preserve"> Tuli, </w:t>
      </w:r>
      <w:proofErr w:type="spellStart"/>
      <w:r w:rsidR="00202A52" w:rsidRPr="001607AE">
        <w:rPr>
          <w:sz w:val="23"/>
          <w:szCs w:val="23"/>
        </w:rPr>
        <w:t>memang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tidak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mudah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dalam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menjalankan</w:t>
      </w:r>
      <w:proofErr w:type="spellEnd"/>
      <w:r w:rsidR="00202A52" w:rsidRPr="001607AE">
        <w:rPr>
          <w:sz w:val="23"/>
          <w:szCs w:val="23"/>
        </w:rPr>
        <w:t xml:space="preserve"> proses </w:t>
      </w:r>
      <w:proofErr w:type="spellStart"/>
      <w:r w:rsidR="00202A52" w:rsidRPr="001607AE">
        <w:rPr>
          <w:sz w:val="23"/>
          <w:szCs w:val="23"/>
        </w:rPr>
        <w:t>komunikasi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karena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adanya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keterbatasan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bahasa</w:t>
      </w:r>
      <w:proofErr w:type="spellEnd"/>
      <w:r w:rsidR="00202A52" w:rsidRPr="001607AE">
        <w:rPr>
          <w:sz w:val="23"/>
          <w:szCs w:val="23"/>
        </w:rPr>
        <w:t xml:space="preserve"> yang </w:t>
      </w:r>
      <w:proofErr w:type="spellStart"/>
      <w:r w:rsidR="00202A52" w:rsidRPr="001607AE">
        <w:rPr>
          <w:sz w:val="23"/>
          <w:szCs w:val="23"/>
        </w:rPr>
        <w:t>mereka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miliki</w:t>
      </w:r>
      <w:proofErr w:type="spellEnd"/>
      <w:r w:rsidR="00202A52" w:rsidRPr="001607AE">
        <w:rPr>
          <w:sz w:val="23"/>
          <w:szCs w:val="23"/>
        </w:rPr>
        <w:t xml:space="preserve">. </w:t>
      </w:r>
      <w:proofErr w:type="spellStart"/>
      <w:r w:rsidR="00202A52" w:rsidRPr="001607AE">
        <w:rPr>
          <w:sz w:val="23"/>
          <w:szCs w:val="23"/>
        </w:rPr>
        <w:t>Ketiga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informan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memiliki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hubungan</w:t>
      </w:r>
      <w:proofErr w:type="spellEnd"/>
      <w:r w:rsidR="00202A52" w:rsidRPr="001607AE">
        <w:rPr>
          <w:sz w:val="23"/>
          <w:szCs w:val="23"/>
        </w:rPr>
        <w:t xml:space="preserve"> yang </w:t>
      </w:r>
      <w:proofErr w:type="spellStart"/>
      <w:r w:rsidR="00202A52" w:rsidRPr="001607AE">
        <w:rPr>
          <w:sz w:val="23"/>
          <w:szCs w:val="23"/>
        </w:rPr>
        <w:t>erat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dengan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teman-teman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sesama</w:t>
      </w:r>
      <w:proofErr w:type="spellEnd"/>
      <w:r w:rsidR="00202A52" w:rsidRPr="001607AE">
        <w:rPr>
          <w:sz w:val="23"/>
          <w:szCs w:val="23"/>
        </w:rPr>
        <w:t xml:space="preserve"> Tuli </w:t>
      </w:r>
      <w:proofErr w:type="spellStart"/>
      <w:r w:rsidR="00202A52" w:rsidRPr="001607AE">
        <w:rPr>
          <w:sz w:val="23"/>
          <w:szCs w:val="23"/>
        </w:rPr>
        <w:t>daripada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dengan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keluarga</w:t>
      </w:r>
      <w:proofErr w:type="spellEnd"/>
      <w:r w:rsidR="00202A52" w:rsidRPr="001607AE">
        <w:rPr>
          <w:sz w:val="23"/>
          <w:szCs w:val="23"/>
        </w:rPr>
        <w:t xml:space="preserve"> masing-masing. Karena </w:t>
      </w:r>
      <w:proofErr w:type="spellStart"/>
      <w:r w:rsidR="00202A52" w:rsidRPr="001607AE">
        <w:rPr>
          <w:sz w:val="23"/>
          <w:szCs w:val="23"/>
        </w:rPr>
        <w:t>mereka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memiliki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kesamaan</w:t>
      </w:r>
      <w:proofErr w:type="spellEnd"/>
      <w:r w:rsidR="00202A52" w:rsidRPr="001607AE">
        <w:rPr>
          <w:sz w:val="23"/>
          <w:szCs w:val="23"/>
        </w:rPr>
        <w:t xml:space="preserve"> rasa dan </w:t>
      </w:r>
      <w:proofErr w:type="spellStart"/>
      <w:r w:rsidR="00202A52" w:rsidRPr="001607AE">
        <w:rPr>
          <w:sz w:val="23"/>
          <w:szCs w:val="23"/>
        </w:rPr>
        <w:t>nasib</w:t>
      </w:r>
      <w:proofErr w:type="spellEnd"/>
      <w:r w:rsidR="00202A52" w:rsidRPr="001607AE">
        <w:rPr>
          <w:sz w:val="23"/>
          <w:szCs w:val="23"/>
        </w:rPr>
        <w:t xml:space="preserve">. </w:t>
      </w:r>
      <w:proofErr w:type="spellStart"/>
      <w:r w:rsidR="00202A52" w:rsidRPr="001607AE">
        <w:rPr>
          <w:sz w:val="23"/>
          <w:szCs w:val="23"/>
        </w:rPr>
        <w:t>Sehingga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mudah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untuk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menyampaikan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 w:rsidR="00202A52" w:rsidRPr="001607AE">
        <w:rPr>
          <w:sz w:val="23"/>
          <w:szCs w:val="23"/>
        </w:rPr>
        <w:t>apa</w:t>
      </w:r>
      <w:proofErr w:type="spellEnd"/>
      <w:r w:rsidR="00202A52" w:rsidRPr="001607AE">
        <w:rPr>
          <w:sz w:val="23"/>
          <w:szCs w:val="23"/>
        </w:rPr>
        <w:t xml:space="preserve"> yang </w:t>
      </w:r>
      <w:proofErr w:type="spellStart"/>
      <w:r w:rsidR="00202A52" w:rsidRPr="001607AE">
        <w:rPr>
          <w:sz w:val="23"/>
          <w:szCs w:val="23"/>
        </w:rPr>
        <w:t>mereka</w:t>
      </w:r>
      <w:proofErr w:type="spellEnd"/>
      <w:r w:rsidR="00202A52" w:rsidRPr="001607A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pikirkan</w:t>
      </w:r>
      <w:proofErr w:type="spellEnd"/>
      <w:r w:rsidR="00202A52" w:rsidRPr="001607AE"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rasakan</w:t>
      </w:r>
      <w:proofErr w:type="spellEnd"/>
      <w:r w:rsidR="00202A52" w:rsidRPr="001607AE">
        <w:rPr>
          <w:sz w:val="23"/>
          <w:szCs w:val="23"/>
        </w:rPr>
        <w:t>.</w:t>
      </w:r>
    </w:p>
    <w:p w14:paraId="2FEAD5B7" w14:textId="77777777" w:rsidR="00C93AA2" w:rsidRPr="001607AE" w:rsidRDefault="00C93AA2" w:rsidP="005722B8">
      <w:pPr>
        <w:pStyle w:val="Default"/>
        <w:ind w:left="720" w:firstLine="720"/>
        <w:jc w:val="both"/>
        <w:rPr>
          <w:sz w:val="23"/>
          <w:szCs w:val="23"/>
        </w:rPr>
      </w:pPr>
    </w:p>
    <w:p w14:paraId="62FFE145" w14:textId="7F3382E7" w:rsidR="00EF44C3" w:rsidRPr="001607AE" w:rsidRDefault="005722B8" w:rsidP="005722B8">
      <w:pPr>
        <w:pStyle w:val="FootnoteText"/>
        <w:numPr>
          <w:ilvl w:val="0"/>
          <w:numId w:val="27"/>
        </w:numPr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Empati</w:t>
      </w:r>
      <w:proofErr w:type="spellEnd"/>
    </w:p>
    <w:p w14:paraId="42FB2F2E" w14:textId="60FFBD59" w:rsidR="00540231" w:rsidRDefault="001D7B07" w:rsidP="00B624F8">
      <w:pPr>
        <w:pStyle w:val="FootnoteText"/>
        <w:ind w:left="72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Jika </w:t>
      </w:r>
      <w:proofErr w:type="spellStart"/>
      <w:r>
        <w:rPr>
          <w:sz w:val="23"/>
          <w:szCs w:val="23"/>
        </w:rPr>
        <w:t>simpati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perasaam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orang lain, </w:t>
      </w:r>
      <w:proofErr w:type="spellStart"/>
      <w:r>
        <w:rPr>
          <w:sz w:val="23"/>
          <w:szCs w:val="23"/>
        </w:rPr>
        <w:t>e</w:t>
      </w:r>
      <w:r w:rsidR="005722B8" w:rsidRPr="001607AE">
        <w:rPr>
          <w:sz w:val="23"/>
          <w:szCs w:val="23"/>
        </w:rPr>
        <w:t>mpati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adalah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perasaan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merasakan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apa</w:t>
      </w:r>
      <w:proofErr w:type="spellEnd"/>
      <w:r w:rsidR="005722B8" w:rsidRPr="001607AE">
        <w:rPr>
          <w:sz w:val="23"/>
          <w:szCs w:val="23"/>
        </w:rPr>
        <w:t xml:space="preserve"> yang orang lain </w:t>
      </w:r>
      <w:proofErr w:type="spellStart"/>
      <w:r w:rsidR="005722B8" w:rsidRPr="001607AE">
        <w:rPr>
          <w:sz w:val="23"/>
          <w:szCs w:val="23"/>
        </w:rPr>
        <w:t>rasakan</w:t>
      </w:r>
      <w:proofErr w:type="spellEnd"/>
      <w:r w:rsidR="005722B8" w:rsidRPr="001607A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722B8" w:rsidRPr="001607AE">
        <w:rPr>
          <w:sz w:val="23"/>
          <w:szCs w:val="23"/>
        </w:rPr>
        <w:t xml:space="preserve">Orang yang </w:t>
      </w:r>
      <w:proofErr w:type="spellStart"/>
      <w:r w:rsidR="005722B8" w:rsidRPr="001607AE">
        <w:rPr>
          <w:sz w:val="23"/>
          <w:szCs w:val="23"/>
        </w:rPr>
        <w:t>berempati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mampu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memahami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pengalaman</w:t>
      </w:r>
      <w:proofErr w:type="spellEnd"/>
      <w:r w:rsidR="005722B8" w:rsidRPr="001607AE">
        <w:rPr>
          <w:sz w:val="23"/>
          <w:szCs w:val="23"/>
        </w:rPr>
        <w:t xml:space="preserve"> orang lain, </w:t>
      </w:r>
      <w:proofErr w:type="spellStart"/>
      <w:r w:rsidR="005722B8" w:rsidRPr="001607AE">
        <w:rPr>
          <w:sz w:val="23"/>
          <w:szCs w:val="23"/>
        </w:rPr>
        <w:t>perasaan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142CD6">
        <w:rPr>
          <w:sz w:val="23"/>
          <w:szCs w:val="23"/>
        </w:rPr>
        <w:t>tingkah</w:t>
      </w:r>
      <w:proofErr w:type="spellEnd"/>
      <w:r w:rsidR="00142CD6">
        <w:rPr>
          <w:sz w:val="23"/>
          <w:szCs w:val="23"/>
        </w:rPr>
        <w:t xml:space="preserve"> </w:t>
      </w:r>
      <w:proofErr w:type="spellStart"/>
      <w:r w:rsidR="00142CD6">
        <w:rPr>
          <w:sz w:val="23"/>
          <w:szCs w:val="23"/>
        </w:rPr>
        <w:t>lakunya</w:t>
      </w:r>
      <w:proofErr w:type="spellEnd"/>
      <w:r w:rsidR="005722B8" w:rsidRPr="001607AE">
        <w:rPr>
          <w:sz w:val="23"/>
          <w:szCs w:val="23"/>
        </w:rPr>
        <w:t xml:space="preserve">, </w:t>
      </w:r>
      <w:proofErr w:type="spellStart"/>
      <w:r w:rsidR="005722B8" w:rsidRPr="001607AE">
        <w:rPr>
          <w:sz w:val="23"/>
          <w:szCs w:val="23"/>
        </w:rPr>
        <w:t>serta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harapan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5722B8" w:rsidRPr="001607AE">
        <w:rPr>
          <w:sz w:val="23"/>
          <w:szCs w:val="23"/>
        </w:rPr>
        <w:t>keinginannya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untuk</w:t>
      </w:r>
      <w:proofErr w:type="spellEnd"/>
      <w:r w:rsidR="005722B8" w:rsidRPr="001607AE">
        <w:rPr>
          <w:sz w:val="23"/>
          <w:szCs w:val="23"/>
        </w:rPr>
        <w:t xml:space="preserve"> masa </w:t>
      </w:r>
      <w:proofErr w:type="spellStart"/>
      <w:r w:rsidR="005722B8" w:rsidRPr="001607AE">
        <w:rPr>
          <w:sz w:val="23"/>
          <w:szCs w:val="23"/>
        </w:rPr>
        <w:t>depan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sehingga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dapat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mengomunikasikan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empati</w:t>
      </w:r>
      <w:proofErr w:type="spellEnd"/>
      <w:r w:rsidR="005722B8" w:rsidRPr="001607AE">
        <w:rPr>
          <w:sz w:val="23"/>
          <w:szCs w:val="23"/>
        </w:rPr>
        <w:t xml:space="preserve">, </w:t>
      </w:r>
      <w:proofErr w:type="spellStart"/>
      <w:r w:rsidR="005722B8" w:rsidRPr="001607AE">
        <w:rPr>
          <w:sz w:val="23"/>
          <w:szCs w:val="23"/>
        </w:rPr>
        <w:t>baik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secara</w:t>
      </w:r>
      <w:proofErr w:type="spellEnd"/>
      <w:r w:rsidR="005722B8" w:rsidRPr="001607AE">
        <w:rPr>
          <w:sz w:val="23"/>
          <w:szCs w:val="23"/>
        </w:rPr>
        <w:t xml:space="preserve"> verbal </w:t>
      </w:r>
      <w:proofErr w:type="spellStart"/>
      <w:r w:rsidR="005722B8" w:rsidRPr="001607AE">
        <w:rPr>
          <w:sz w:val="23"/>
          <w:szCs w:val="23"/>
        </w:rPr>
        <w:t>maupun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tidak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secara</w:t>
      </w:r>
      <w:proofErr w:type="spellEnd"/>
      <w:r w:rsidR="005722B8" w:rsidRPr="001607AE">
        <w:rPr>
          <w:sz w:val="23"/>
          <w:szCs w:val="23"/>
        </w:rPr>
        <w:t xml:space="preserve"> verbal. </w:t>
      </w:r>
      <w:proofErr w:type="spellStart"/>
      <w:r w:rsidR="005722B8" w:rsidRPr="001607AE">
        <w:rPr>
          <w:sz w:val="23"/>
          <w:szCs w:val="23"/>
        </w:rPr>
        <w:t>Berdasarkan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hasil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wawancara</w:t>
      </w:r>
      <w:proofErr w:type="spellEnd"/>
      <w:r w:rsidR="005722B8" w:rsidRPr="001607AE">
        <w:rPr>
          <w:sz w:val="23"/>
          <w:szCs w:val="23"/>
        </w:rPr>
        <w:t xml:space="preserve"> dan </w:t>
      </w:r>
      <w:proofErr w:type="spellStart"/>
      <w:r w:rsidR="005722B8" w:rsidRPr="001607AE">
        <w:rPr>
          <w:sz w:val="23"/>
          <w:szCs w:val="23"/>
        </w:rPr>
        <w:t>observasi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dari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ketiga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informan</w:t>
      </w:r>
      <w:proofErr w:type="spellEnd"/>
      <w:r w:rsidR="005722B8" w:rsidRPr="001607AE">
        <w:rPr>
          <w:sz w:val="23"/>
          <w:szCs w:val="23"/>
        </w:rPr>
        <w:t xml:space="preserve">, </w:t>
      </w:r>
      <w:proofErr w:type="spellStart"/>
      <w:r w:rsidR="005722B8" w:rsidRPr="001607AE">
        <w:rPr>
          <w:sz w:val="23"/>
          <w:szCs w:val="23"/>
        </w:rPr>
        <w:t>dapat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dilihat</w:t>
      </w:r>
      <w:proofErr w:type="spellEnd"/>
      <w:r w:rsidR="005722B8" w:rsidRPr="001607AE">
        <w:rPr>
          <w:sz w:val="23"/>
          <w:szCs w:val="23"/>
        </w:rPr>
        <w:t xml:space="preserve"> rasa </w:t>
      </w:r>
      <w:proofErr w:type="spellStart"/>
      <w:r w:rsidR="005722B8" w:rsidRPr="001607AE">
        <w:rPr>
          <w:sz w:val="23"/>
          <w:szCs w:val="23"/>
        </w:rPr>
        <w:t>empati</w:t>
      </w:r>
      <w:proofErr w:type="spellEnd"/>
      <w:r w:rsidR="005722B8" w:rsidRPr="001607AE">
        <w:rPr>
          <w:sz w:val="23"/>
          <w:szCs w:val="23"/>
        </w:rPr>
        <w:t xml:space="preserve"> yang </w:t>
      </w:r>
      <w:proofErr w:type="spellStart"/>
      <w:r w:rsidR="005722B8" w:rsidRPr="001607AE">
        <w:rPr>
          <w:sz w:val="23"/>
          <w:szCs w:val="23"/>
        </w:rPr>
        <w:t>dimiliki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informan</w:t>
      </w:r>
      <w:proofErr w:type="spellEnd"/>
      <w:r w:rsidR="005722B8" w:rsidRPr="001607AE">
        <w:rPr>
          <w:sz w:val="23"/>
          <w:szCs w:val="23"/>
        </w:rPr>
        <w:t xml:space="preserve"> sangat </w:t>
      </w:r>
      <w:proofErr w:type="spellStart"/>
      <w:r w:rsidR="005722B8" w:rsidRPr="001607AE">
        <w:rPr>
          <w:sz w:val="23"/>
          <w:szCs w:val="23"/>
        </w:rPr>
        <w:t>terlihat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jelas</w:t>
      </w:r>
      <w:proofErr w:type="spellEnd"/>
      <w:r w:rsidR="005722B8" w:rsidRPr="001607AE">
        <w:rPr>
          <w:sz w:val="23"/>
          <w:szCs w:val="23"/>
        </w:rPr>
        <w:t xml:space="preserve">. </w:t>
      </w:r>
      <w:proofErr w:type="spellStart"/>
      <w:r w:rsidR="005722B8" w:rsidRPr="001607AE">
        <w:rPr>
          <w:sz w:val="23"/>
          <w:szCs w:val="23"/>
        </w:rPr>
        <w:t>Mereka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terhubung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dengan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teman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dekatnya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atau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lawan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bicara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karena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dari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cerita</w:t>
      </w:r>
      <w:proofErr w:type="spellEnd"/>
      <w:r w:rsidR="005722B8" w:rsidRPr="001607AE">
        <w:rPr>
          <w:sz w:val="23"/>
          <w:szCs w:val="23"/>
        </w:rPr>
        <w:t xml:space="preserve"> personal </w:t>
      </w:r>
      <w:proofErr w:type="spellStart"/>
      <w:r w:rsidR="005722B8" w:rsidRPr="001607AE">
        <w:rPr>
          <w:sz w:val="23"/>
          <w:szCs w:val="23"/>
        </w:rPr>
        <w:t>akhirnya</w:t>
      </w:r>
      <w:proofErr w:type="spellEnd"/>
      <w:r w:rsidR="005722B8" w:rsidRPr="001607AE">
        <w:rPr>
          <w:sz w:val="23"/>
          <w:szCs w:val="23"/>
        </w:rPr>
        <w:t xml:space="preserve"> punya </w:t>
      </w:r>
      <w:proofErr w:type="spellStart"/>
      <w:r w:rsidR="005722B8" w:rsidRPr="001607AE">
        <w:rPr>
          <w:sz w:val="23"/>
          <w:szCs w:val="23"/>
        </w:rPr>
        <w:t>kedekatan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emosional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karena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tahu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latar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belakang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atau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memiliki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kesamaan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pengalaman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satu</w:t>
      </w:r>
      <w:proofErr w:type="spellEnd"/>
      <w:r w:rsidR="005722B8" w:rsidRPr="001607AE">
        <w:rPr>
          <w:sz w:val="23"/>
          <w:szCs w:val="23"/>
        </w:rPr>
        <w:t xml:space="preserve"> </w:t>
      </w:r>
      <w:proofErr w:type="spellStart"/>
      <w:r w:rsidR="005722B8" w:rsidRPr="001607AE">
        <w:rPr>
          <w:sz w:val="23"/>
          <w:szCs w:val="23"/>
        </w:rPr>
        <w:t>sama</w:t>
      </w:r>
      <w:proofErr w:type="spellEnd"/>
      <w:r w:rsidR="005722B8" w:rsidRPr="001607AE">
        <w:rPr>
          <w:sz w:val="23"/>
          <w:szCs w:val="23"/>
        </w:rPr>
        <w:t xml:space="preserve"> lain. </w:t>
      </w:r>
    </w:p>
    <w:p w14:paraId="77B513AE" w14:textId="77777777" w:rsidR="00540231" w:rsidRPr="001607AE" w:rsidRDefault="00540231" w:rsidP="005722B8">
      <w:pPr>
        <w:pStyle w:val="FootnoteText"/>
        <w:ind w:left="720" w:firstLine="720"/>
        <w:jc w:val="both"/>
        <w:rPr>
          <w:sz w:val="23"/>
          <w:szCs w:val="23"/>
        </w:rPr>
      </w:pPr>
    </w:p>
    <w:p w14:paraId="22ED60D7" w14:textId="77777777" w:rsidR="005722B8" w:rsidRPr="001607AE" w:rsidRDefault="005722B8" w:rsidP="005722B8">
      <w:pPr>
        <w:pStyle w:val="FootnoteText"/>
        <w:numPr>
          <w:ilvl w:val="0"/>
          <w:numId w:val="27"/>
        </w:numPr>
        <w:jc w:val="both"/>
        <w:rPr>
          <w:b/>
          <w:bCs/>
          <w:sz w:val="23"/>
          <w:szCs w:val="23"/>
        </w:rPr>
      </w:pPr>
      <w:proofErr w:type="spellStart"/>
      <w:r w:rsidRPr="001607AE">
        <w:rPr>
          <w:b/>
          <w:bCs/>
          <w:sz w:val="23"/>
          <w:szCs w:val="23"/>
        </w:rPr>
        <w:t>Dukungan</w:t>
      </w:r>
      <w:proofErr w:type="spellEnd"/>
      <w:r w:rsidRPr="001607AE">
        <w:rPr>
          <w:b/>
          <w:bCs/>
          <w:sz w:val="23"/>
          <w:szCs w:val="23"/>
        </w:rPr>
        <w:t xml:space="preserve"> </w:t>
      </w:r>
    </w:p>
    <w:p w14:paraId="4D6E0016" w14:textId="3FDA55F7" w:rsidR="00860830" w:rsidRDefault="005722B8" w:rsidP="00843004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Adanya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sebuah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dukungan</w:t>
      </w:r>
      <w:proofErr w:type="spellEnd"/>
      <w:r w:rsidRPr="001607AE">
        <w:rPr>
          <w:sz w:val="23"/>
          <w:szCs w:val="23"/>
        </w:rPr>
        <w:t xml:space="preserve"> di </w:t>
      </w:r>
      <w:proofErr w:type="spellStart"/>
      <w:r w:rsidRPr="001607AE">
        <w:rPr>
          <w:sz w:val="23"/>
          <w:szCs w:val="23"/>
        </w:rPr>
        <w:t>dalam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pertemanan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penting</w:t>
      </w:r>
      <w:proofErr w:type="spellEnd"/>
      <w:r w:rsidRPr="001607AE">
        <w:rPr>
          <w:sz w:val="23"/>
          <w:szCs w:val="23"/>
        </w:rPr>
        <w:t xml:space="preserve"> agar </w:t>
      </w:r>
      <w:proofErr w:type="spellStart"/>
      <w:r w:rsidRPr="001607AE">
        <w:rPr>
          <w:sz w:val="23"/>
          <w:szCs w:val="23"/>
        </w:rPr>
        <w:t>terjadinya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keakraban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sama</w:t>
      </w:r>
      <w:proofErr w:type="spellEnd"/>
      <w:r w:rsidRPr="001607AE">
        <w:rPr>
          <w:sz w:val="23"/>
          <w:szCs w:val="23"/>
        </w:rPr>
        <w:t xml:space="preserve"> lain, </w:t>
      </w:r>
      <w:proofErr w:type="spellStart"/>
      <w:r w:rsidRPr="001607AE">
        <w:rPr>
          <w:sz w:val="23"/>
          <w:szCs w:val="23"/>
        </w:rPr>
        <w:t>dukungan</w:t>
      </w:r>
      <w:proofErr w:type="spellEnd"/>
      <w:r w:rsidRPr="001607AE">
        <w:rPr>
          <w:sz w:val="23"/>
          <w:szCs w:val="23"/>
        </w:rPr>
        <w:t xml:space="preserve"> juga </w:t>
      </w:r>
      <w:proofErr w:type="spellStart"/>
      <w:r w:rsidRPr="001607AE">
        <w:rPr>
          <w:sz w:val="23"/>
          <w:szCs w:val="23"/>
        </w:rPr>
        <w:t>membuat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berjalan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efektif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Sebagai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teman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baik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kita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menjaga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hubungan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tetap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akrab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sama</w:t>
      </w:r>
      <w:proofErr w:type="spellEnd"/>
      <w:r w:rsidRPr="001607AE">
        <w:rPr>
          <w:sz w:val="23"/>
          <w:szCs w:val="23"/>
        </w:rPr>
        <w:t xml:space="preserve"> lain. </w:t>
      </w:r>
      <w:proofErr w:type="spellStart"/>
      <w:r w:rsidR="00843004" w:rsidRPr="001607AE">
        <w:rPr>
          <w:sz w:val="23"/>
          <w:szCs w:val="23"/>
        </w:rPr>
        <w:t>Ketiga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informan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memiliki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sikap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positif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membuat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suasana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nyaman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saat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berinteraksi</w:t>
      </w:r>
      <w:proofErr w:type="spellEnd"/>
      <w:r w:rsidR="00843004" w:rsidRPr="001607AE">
        <w:rPr>
          <w:sz w:val="23"/>
          <w:szCs w:val="23"/>
        </w:rPr>
        <w:t xml:space="preserve">, </w:t>
      </w:r>
      <w:proofErr w:type="spellStart"/>
      <w:r w:rsidR="00843004" w:rsidRPr="001607AE">
        <w:rPr>
          <w:sz w:val="23"/>
          <w:szCs w:val="23"/>
        </w:rPr>
        <w:t>sehingga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ornag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baru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kenal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sekalipun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merasa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dirinya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dihargai</w:t>
      </w:r>
      <w:proofErr w:type="spellEnd"/>
      <w:r w:rsidR="00843004" w:rsidRPr="001607AE">
        <w:rPr>
          <w:sz w:val="23"/>
          <w:szCs w:val="23"/>
        </w:rPr>
        <w:t xml:space="preserve"> dan </w:t>
      </w:r>
      <w:proofErr w:type="spellStart"/>
      <w:r w:rsidR="00843004" w:rsidRPr="001607AE">
        <w:rPr>
          <w:sz w:val="23"/>
          <w:szCs w:val="23"/>
        </w:rPr>
        <w:t>didengarkan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ketika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berbicara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dengan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walapun</w:t>
      </w:r>
      <w:proofErr w:type="spellEnd"/>
      <w:r w:rsidR="00843004" w:rsidRPr="001607AE">
        <w:rPr>
          <w:sz w:val="23"/>
          <w:szCs w:val="23"/>
        </w:rPr>
        <w:t xml:space="preserve"> media </w:t>
      </w:r>
      <w:proofErr w:type="spellStart"/>
      <w:r w:rsidR="00843004" w:rsidRPr="001607AE">
        <w:rPr>
          <w:sz w:val="23"/>
          <w:szCs w:val="23"/>
        </w:rPr>
        <w:t>komunikasi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digunakan</w:t>
      </w:r>
      <w:proofErr w:type="spellEnd"/>
      <w:r w:rsidR="00843004" w:rsidRPr="001607AE">
        <w:rPr>
          <w:sz w:val="23"/>
          <w:szCs w:val="23"/>
        </w:rPr>
        <w:t xml:space="preserve"> oleh </w:t>
      </w:r>
      <w:proofErr w:type="spellStart"/>
      <w:r w:rsidR="00843004" w:rsidRPr="001607AE">
        <w:rPr>
          <w:sz w:val="23"/>
          <w:szCs w:val="23"/>
        </w:rPr>
        <w:t>temanTuli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menggunakan</w:t>
      </w:r>
      <w:proofErr w:type="spellEnd"/>
      <w:r w:rsidR="00843004" w:rsidRPr="001607AE">
        <w:rPr>
          <w:sz w:val="23"/>
          <w:szCs w:val="23"/>
        </w:rPr>
        <w:t xml:space="preserve"> Bahasa </w:t>
      </w:r>
      <w:proofErr w:type="spellStart"/>
      <w:r w:rsidR="00843004" w:rsidRPr="001607AE">
        <w:rPr>
          <w:sz w:val="23"/>
          <w:szCs w:val="23"/>
        </w:rPr>
        <w:t>Isyarat</w:t>
      </w:r>
      <w:proofErr w:type="spellEnd"/>
      <w:r w:rsidR="00843004" w:rsidRPr="001607AE">
        <w:rPr>
          <w:sz w:val="23"/>
          <w:szCs w:val="23"/>
        </w:rPr>
        <w:t xml:space="preserve">. </w:t>
      </w:r>
      <w:proofErr w:type="spellStart"/>
      <w:r w:rsidR="00843004" w:rsidRPr="001607AE">
        <w:rPr>
          <w:sz w:val="23"/>
          <w:szCs w:val="23"/>
        </w:rPr>
        <w:t>Ketiga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informan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tidak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merasa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lebih</w:t>
      </w:r>
      <w:proofErr w:type="spellEnd"/>
      <w:r w:rsidR="00843004" w:rsidRPr="001607AE">
        <w:rPr>
          <w:sz w:val="23"/>
          <w:szCs w:val="23"/>
        </w:rPr>
        <w:t xml:space="preserve"> superior </w:t>
      </w:r>
      <w:proofErr w:type="spellStart"/>
      <w:r w:rsidR="00843004" w:rsidRPr="001607AE">
        <w:rPr>
          <w:sz w:val="23"/>
          <w:szCs w:val="23"/>
        </w:rPr>
        <w:t>dalam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senuah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interkasi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walaupun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lebih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jauh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memahami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bahasa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isyarat</w:t>
      </w:r>
      <w:proofErr w:type="spellEnd"/>
      <w:r w:rsidR="00843004" w:rsidRPr="001607AE">
        <w:rPr>
          <w:sz w:val="23"/>
          <w:szCs w:val="23"/>
        </w:rPr>
        <w:t xml:space="preserve">, </w:t>
      </w:r>
      <w:proofErr w:type="spellStart"/>
      <w:r w:rsidR="00843004" w:rsidRPr="001607AE">
        <w:rPr>
          <w:sz w:val="23"/>
          <w:szCs w:val="23"/>
        </w:rPr>
        <w:t>atau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sebaliknya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tidak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merasa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malu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atau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sungkan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ketika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berbicara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dengan</w:t>
      </w:r>
      <w:proofErr w:type="spellEnd"/>
      <w:r w:rsidR="00843004" w:rsidRPr="001607AE">
        <w:rPr>
          <w:sz w:val="23"/>
          <w:szCs w:val="23"/>
        </w:rPr>
        <w:t xml:space="preserve"> orang </w:t>
      </w:r>
      <w:proofErr w:type="spellStart"/>
      <w:r w:rsidR="00843004" w:rsidRPr="001607AE">
        <w:rPr>
          <w:sz w:val="23"/>
          <w:szCs w:val="23"/>
        </w:rPr>
        <w:t>bukan</w:t>
      </w:r>
      <w:proofErr w:type="spellEnd"/>
      <w:r w:rsidR="00843004" w:rsidRPr="001607AE">
        <w:rPr>
          <w:sz w:val="23"/>
          <w:szCs w:val="23"/>
        </w:rPr>
        <w:t xml:space="preserve"> Tuli,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memperhatikan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lawan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bicara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tersebut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ketika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berinteraksi</w:t>
      </w:r>
      <w:proofErr w:type="spellEnd"/>
      <w:r w:rsidR="00843004" w:rsidRPr="001607AE">
        <w:rPr>
          <w:sz w:val="23"/>
          <w:szCs w:val="23"/>
        </w:rPr>
        <w:t xml:space="preserve"> dan </w:t>
      </w:r>
      <w:proofErr w:type="spellStart"/>
      <w:r w:rsidR="00843004" w:rsidRPr="001607AE">
        <w:rPr>
          <w:sz w:val="23"/>
          <w:szCs w:val="23"/>
        </w:rPr>
        <w:t>mencoba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memahami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pesan</w:t>
      </w:r>
      <w:proofErr w:type="spellEnd"/>
      <w:r w:rsidR="00843004" w:rsidRPr="001607AE">
        <w:rPr>
          <w:sz w:val="23"/>
          <w:szCs w:val="23"/>
        </w:rPr>
        <w:t xml:space="preserve"> dan </w:t>
      </w:r>
      <w:proofErr w:type="spellStart"/>
      <w:r w:rsidR="001D7B07">
        <w:rPr>
          <w:sz w:val="23"/>
          <w:szCs w:val="23"/>
        </w:rPr>
        <w:t>maksud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disampaikan</w:t>
      </w:r>
      <w:proofErr w:type="spellEnd"/>
      <w:r w:rsidR="00843004" w:rsidRPr="001607AE">
        <w:rPr>
          <w:sz w:val="23"/>
          <w:szCs w:val="23"/>
        </w:rPr>
        <w:t>.</w:t>
      </w:r>
    </w:p>
    <w:p w14:paraId="1EA8347B" w14:textId="77777777" w:rsidR="00462B31" w:rsidRPr="001607AE" w:rsidRDefault="00462B31" w:rsidP="00DA7A92">
      <w:pPr>
        <w:pStyle w:val="FootnoteText"/>
        <w:jc w:val="both"/>
        <w:rPr>
          <w:sz w:val="23"/>
          <w:szCs w:val="23"/>
        </w:rPr>
      </w:pPr>
    </w:p>
    <w:p w14:paraId="5910D97E" w14:textId="3D83DB11" w:rsidR="00954773" w:rsidRPr="001607AE" w:rsidRDefault="00954773" w:rsidP="00860830">
      <w:pPr>
        <w:pStyle w:val="FootnoteText"/>
        <w:numPr>
          <w:ilvl w:val="0"/>
          <w:numId w:val="27"/>
        </w:numPr>
        <w:jc w:val="both"/>
        <w:rPr>
          <w:b/>
          <w:bCs/>
          <w:sz w:val="23"/>
          <w:szCs w:val="23"/>
        </w:rPr>
      </w:pPr>
      <w:r w:rsidRPr="001607AE">
        <w:rPr>
          <w:b/>
          <w:bCs/>
          <w:sz w:val="23"/>
          <w:szCs w:val="23"/>
        </w:rPr>
        <w:t xml:space="preserve">Rasa </w:t>
      </w:r>
      <w:proofErr w:type="spellStart"/>
      <w:r w:rsidRPr="001607AE">
        <w:rPr>
          <w:b/>
          <w:bCs/>
          <w:sz w:val="23"/>
          <w:szCs w:val="23"/>
        </w:rPr>
        <w:t>Positif</w:t>
      </w:r>
      <w:proofErr w:type="spellEnd"/>
    </w:p>
    <w:p w14:paraId="7E915379" w14:textId="5BACC103" w:rsidR="00E62E2B" w:rsidRDefault="00954773" w:rsidP="001D7B07">
      <w:pPr>
        <w:pStyle w:val="FootnoteText"/>
        <w:ind w:left="720" w:firstLine="720"/>
        <w:jc w:val="both"/>
        <w:rPr>
          <w:sz w:val="23"/>
          <w:szCs w:val="23"/>
        </w:rPr>
      </w:pPr>
      <w:r w:rsidRPr="001607AE">
        <w:rPr>
          <w:sz w:val="23"/>
          <w:szCs w:val="23"/>
        </w:rPr>
        <w:t xml:space="preserve">Rasa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, yang </w:t>
      </w:r>
      <w:proofErr w:type="spellStart"/>
      <w:r w:rsidRPr="001607AE">
        <w:rPr>
          <w:sz w:val="23"/>
          <w:szCs w:val="23"/>
        </w:rPr>
        <w:t>artinya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seseorang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diharuskan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perasaan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terhadap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dirinya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="001D7B07">
        <w:rPr>
          <w:sz w:val="23"/>
          <w:szCs w:val="23"/>
        </w:rPr>
        <w:t>membentuk</w:t>
      </w:r>
      <w:proofErr w:type="spellEnd"/>
      <w:r w:rsidR="001D7B07" w:rsidRPr="001607AE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suasana</w:t>
      </w:r>
      <w:proofErr w:type="spellEnd"/>
      <w:r w:rsidR="001D7B07" w:rsidRPr="001607AE">
        <w:rPr>
          <w:sz w:val="23"/>
          <w:szCs w:val="23"/>
        </w:rPr>
        <w:t xml:space="preserve"> </w:t>
      </w:r>
      <w:proofErr w:type="spellStart"/>
      <w:r w:rsidR="001D7B07" w:rsidRPr="001607AE">
        <w:rPr>
          <w:sz w:val="23"/>
          <w:szCs w:val="23"/>
        </w:rPr>
        <w:t>komunikasi</w:t>
      </w:r>
      <w:proofErr w:type="spellEnd"/>
      <w:r w:rsidR="001D7B07">
        <w:rPr>
          <w:sz w:val="23"/>
          <w:szCs w:val="23"/>
        </w:rPr>
        <w:t xml:space="preserve"> yang</w:t>
      </w:r>
      <w:r w:rsidR="001D7B07" w:rsidRPr="001607AE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nyaman</w:t>
      </w:r>
      <w:proofErr w:type="spellEnd"/>
      <w:r w:rsidR="001D7B07" w:rsidRPr="001607AE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dengan</w:t>
      </w:r>
      <w:proofErr w:type="spellEnd"/>
      <w:r w:rsidR="001D7B07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tujuan</w:t>
      </w:r>
      <w:proofErr w:type="spellEnd"/>
      <w:r w:rsidR="001D7B07" w:rsidRPr="001607AE">
        <w:rPr>
          <w:sz w:val="23"/>
          <w:szCs w:val="23"/>
        </w:rPr>
        <w:t xml:space="preserve"> </w:t>
      </w:r>
      <w:proofErr w:type="spellStart"/>
      <w:r w:rsidR="001D7B07" w:rsidRPr="001607AE">
        <w:rPr>
          <w:sz w:val="23"/>
          <w:szCs w:val="23"/>
        </w:rPr>
        <w:t>interaksi</w:t>
      </w:r>
      <w:proofErr w:type="spellEnd"/>
      <w:r w:rsidR="001D7B07" w:rsidRPr="001607AE">
        <w:rPr>
          <w:sz w:val="23"/>
          <w:szCs w:val="23"/>
        </w:rPr>
        <w:t xml:space="preserve"> yang </w:t>
      </w:r>
      <w:proofErr w:type="spellStart"/>
      <w:r w:rsidR="001D7B07" w:rsidRPr="001607AE">
        <w:rPr>
          <w:sz w:val="23"/>
          <w:szCs w:val="23"/>
        </w:rPr>
        <w:t>efektif</w:t>
      </w:r>
      <w:proofErr w:type="spellEnd"/>
      <w:r w:rsidR="001D7B07">
        <w:rPr>
          <w:sz w:val="23"/>
          <w:szCs w:val="23"/>
        </w:rPr>
        <w:t xml:space="preserve">, dan </w:t>
      </w:r>
      <w:proofErr w:type="spellStart"/>
      <w:r w:rsidRPr="001607AE">
        <w:rPr>
          <w:sz w:val="23"/>
          <w:szCs w:val="23"/>
        </w:rPr>
        <w:t>mendukung</w:t>
      </w:r>
      <w:proofErr w:type="spellEnd"/>
      <w:r w:rsidRPr="001607AE">
        <w:rPr>
          <w:sz w:val="23"/>
          <w:szCs w:val="23"/>
        </w:rPr>
        <w:t xml:space="preserve"> orang lain </w:t>
      </w:r>
      <w:proofErr w:type="spellStart"/>
      <w:r w:rsidRPr="001607AE">
        <w:rPr>
          <w:sz w:val="23"/>
          <w:szCs w:val="23"/>
        </w:rPr>
        <w:lastRenderedPageBreak/>
        <w:t>aktif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berpartisipasi</w:t>
      </w:r>
      <w:proofErr w:type="spellEnd"/>
      <w:r w:rsidR="001D7B07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dalam</w:t>
      </w:r>
      <w:proofErr w:type="spellEnd"/>
      <w:r w:rsidR="001D7B07">
        <w:rPr>
          <w:sz w:val="23"/>
          <w:szCs w:val="23"/>
        </w:rPr>
        <w:t xml:space="preserve"> </w:t>
      </w:r>
      <w:proofErr w:type="spellStart"/>
      <w:r w:rsidR="001D7B07">
        <w:rPr>
          <w:sz w:val="23"/>
          <w:szCs w:val="23"/>
        </w:rPr>
        <w:t>pembicaraan</w:t>
      </w:r>
      <w:proofErr w:type="spellEnd"/>
      <w:r w:rsidR="001D7B07">
        <w:rPr>
          <w:sz w:val="23"/>
          <w:szCs w:val="23"/>
        </w:rPr>
        <w:t>.</w:t>
      </w:r>
      <w:r w:rsidRPr="001607AE">
        <w:rPr>
          <w:sz w:val="23"/>
          <w:szCs w:val="23"/>
        </w:rPr>
        <w:t xml:space="preserve"> </w:t>
      </w:r>
      <w:r w:rsidR="005430B3" w:rsidRPr="001607AE">
        <w:rPr>
          <w:sz w:val="23"/>
          <w:szCs w:val="23"/>
        </w:rPr>
        <w:t xml:space="preserve">Kita </w:t>
      </w:r>
      <w:proofErr w:type="spellStart"/>
      <w:r w:rsidR="005430B3" w:rsidRPr="001607AE">
        <w:rPr>
          <w:sz w:val="23"/>
          <w:szCs w:val="23"/>
        </w:rPr>
        <w:t>mengomunikasikan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sikap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positif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dalam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antarpribadi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dengan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dua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cara</w:t>
      </w:r>
      <w:proofErr w:type="spellEnd"/>
      <w:r w:rsidR="005430B3" w:rsidRPr="001607AE">
        <w:rPr>
          <w:sz w:val="23"/>
          <w:szCs w:val="23"/>
        </w:rPr>
        <w:t xml:space="preserve">: (1) </w:t>
      </w:r>
      <w:proofErr w:type="spellStart"/>
      <w:r w:rsidR="005430B3" w:rsidRPr="001607AE">
        <w:rPr>
          <w:sz w:val="23"/>
          <w:szCs w:val="23"/>
        </w:rPr>
        <w:t>secara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positif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mendorong</w:t>
      </w:r>
      <w:proofErr w:type="spellEnd"/>
      <w:r w:rsidR="005430B3" w:rsidRPr="001607AE">
        <w:rPr>
          <w:sz w:val="23"/>
          <w:szCs w:val="23"/>
        </w:rPr>
        <w:t xml:space="preserve"> orang yang </w:t>
      </w:r>
      <w:proofErr w:type="spellStart"/>
      <w:r w:rsidR="005430B3" w:rsidRPr="001607AE">
        <w:rPr>
          <w:sz w:val="23"/>
          <w:szCs w:val="23"/>
        </w:rPr>
        <w:t>menjadi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teman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kita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berinteraksi</w:t>
      </w:r>
      <w:proofErr w:type="spellEnd"/>
      <w:r w:rsidR="001D7B07">
        <w:rPr>
          <w:sz w:val="23"/>
          <w:szCs w:val="23"/>
        </w:rPr>
        <w:t xml:space="preserve">, (2) </w:t>
      </w:r>
      <w:proofErr w:type="spellStart"/>
      <w:r w:rsidR="001D7B07" w:rsidRPr="001607AE">
        <w:rPr>
          <w:sz w:val="23"/>
          <w:szCs w:val="23"/>
        </w:rPr>
        <w:t>menyatakan</w:t>
      </w:r>
      <w:proofErr w:type="spellEnd"/>
      <w:r w:rsidR="001D7B07" w:rsidRPr="001607AE">
        <w:rPr>
          <w:sz w:val="23"/>
          <w:szCs w:val="23"/>
        </w:rPr>
        <w:t xml:space="preserve"> </w:t>
      </w:r>
      <w:proofErr w:type="spellStart"/>
      <w:r w:rsidR="001D7B07" w:rsidRPr="001607AE">
        <w:rPr>
          <w:sz w:val="23"/>
          <w:szCs w:val="23"/>
        </w:rPr>
        <w:t>sikap</w:t>
      </w:r>
      <w:proofErr w:type="spellEnd"/>
      <w:r w:rsidR="001D7B07" w:rsidRPr="001607AE">
        <w:rPr>
          <w:sz w:val="23"/>
          <w:szCs w:val="23"/>
        </w:rPr>
        <w:t xml:space="preserve"> </w:t>
      </w:r>
      <w:proofErr w:type="spellStart"/>
      <w:r w:rsidR="001D7B07" w:rsidRPr="001607AE">
        <w:rPr>
          <w:sz w:val="23"/>
          <w:szCs w:val="23"/>
        </w:rPr>
        <w:t>positif</w:t>
      </w:r>
      <w:proofErr w:type="spellEnd"/>
      <w:r w:rsidR="001D7B07">
        <w:rPr>
          <w:sz w:val="23"/>
          <w:szCs w:val="23"/>
        </w:rPr>
        <w:t xml:space="preserve">. </w:t>
      </w:r>
      <w:proofErr w:type="spellStart"/>
      <w:r w:rsidR="005430B3" w:rsidRPr="001607AE">
        <w:rPr>
          <w:sz w:val="23"/>
          <w:szCs w:val="23"/>
        </w:rPr>
        <w:t>Ketiga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informan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aktif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berinteraksi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ketika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diwawancarai</w:t>
      </w:r>
      <w:proofErr w:type="spellEnd"/>
      <w:r w:rsidR="005430B3" w:rsidRPr="001607AE">
        <w:rPr>
          <w:sz w:val="23"/>
          <w:szCs w:val="23"/>
        </w:rPr>
        <w:t xml:space="preserve"> dan </w:t>
      </w:r>
      <w:proofErr w:type="spellStart"/>
      <w:r w:rsidR="005430B3" w:rsidRPr="001607AE">
        <w:rPr>
          <w:sz w:val="23"/>
          <w:szCs w:val="23"/>
        </w:rPr>
        <w:t>memberikan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sikap</w:t>
      </w:r>
      <w:proofErr w:type="spellEnd"/>
      <w:r w:rsidR="005430B3" w:rsidRPr="001607AE">
        <w:rPr>
          <w:sz w:val="23"/>
          <w:szCs w:val="23"/>
        </w:rPr>
        <w:t xml:space="preserve"> dan </w:t>
      </w:r>
      <w:proofErr w:type="spellStart"/>
      <w:r w:rsidR="005430B3" w:rsidRPr="001607AE">
        <w:rPr>
          <w:sz w:val="23"/>
          <w:szCs w:val="23"/>
        </w:rPr>
        <w:t>respon</w:t>
      </w:r>
      <w:proofErr w:type="spellEnd"/>
      <w:r w:rsidR="005430B3" w:rsidRPr="001607AE">
        <w:rPr>
          <w:sz w:val="23"/>
          <w:szCs w:val="23"/>
        </w:rPr>
        <w:t xml:space="preserve"> yang </w:t>
      </w:r>
      <w:proofErr w:type="spellStart"/>
      <w:r w:rsidR="005430B3" w:rsidRPr="001607AE">
        <w:rPr>
          <w:sz w:val="23"/>
          <w:szCs w:val="23"/>
        </w:rPr>
        <w:t>positif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sehingga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selama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wawancara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peneliti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menjalin</w:t>
      </w:r>
      <w:proofErr w:type="spellEnd"/>
      <w:r w:rsidR="005430B3" w:rsidRPr="001607AE">
        <w:rPr>
          <w:sz w:val="23"/>
          <w:szCs w:val="23"/>
        </w:rPr>
        <w:t xml:space="preserve"> </w:t>
      </w:r>
      <w:proofErr w:type="spellStart"/>
      <w:r w:rsidR="005430B3" w:rsidRPr="001607AE">
        <w:rPr>
          <w:sz w:val="23"/>
          <w:szCs w:val="23"/>
        </w:rPr>
        <w:t>komunukasi</w:t>
      </w:r>
      <w:proofErr w:type="spellEnd"/>
      <w:r w:rsidR="005430B3" w:rsidRPr="001607AE">
        <w:rPr>
          <w:sz w:val="23"/>
          <w:szCs w:val="23"/>
        </w:rPr>
        <w:t xml:space="preserve"> yang </w:t>
      </w:r>
      <w:proofErr w:type="spellStart"/>
      <w:r w:rsidR="005430B3" w:rsidRPr="001607AE">
        <w:rPr>
          <w:sz w:val="23"/>
          <w:szCs w:val="23"/>
        </w:rPr>
        <w:t>efektif</w:t>
      </w:r>
      <w:proofErr w:type="spellEnd"/>
      <w:r w:rsidR="005430B3" w:rsidRPr="001607AE">
        <w:rPr>
          <w:sz w:val="23"/>
          <w:szCs w:val="23"/>
        </w:rPr>
        <w:t xml:space="preserve">. </w:t>
      </w:r>
    </w:p>
    <w:p w14:paraId="4D2846A4" w14:textId="77777777" w:rsidR="001F2D60" w:rsidRPr="001607AE" w:rsidRDefault="001F2D60" w:rsidP="00860830">
      <w:pPr>
        <w:pStyle w:val="FootnoteText"/>
        <w:ind w:left="720" w:firstLine="720"/>
        <w:jc w:val="both"/>
        <w:rPr>
          <w:sz w:val="23"/>
          <w:szCs w:val="23"/>
        </w:rPr>
      </w:pPr>
    </w:p>
    <w:p w14:paraId="6F51B580" w14:textId="203380B1" w:rsidR="005430B3" w:rsidRPr="001607AE" w:rsidRDefault="00B5228B" w:rsidP="00860830">
      <w:pPr>
        <w:pStyle w:val="FootnoteText"/>
        <w:numPr>
          <w:ilvl w:val="0"/>
          <w:numId w:val="27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Kesetaraan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Kesamaan</w:t>
      </w:r>
      <w:proofErr w:type="spellEnd"/>
    </w:p>
    <w:p w14:paraId="1D57586A" w14:textId="215F010C" w:rsidR="005430B3" w:rsidRPr="001607AE" w:rsidRDefault="00B5228B" w:rsidP="00954773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B5228B">
        <w:rPr>
          <w:sz w:val="23"/>
          <w:szCs w:val="23"/>
        </w:rPr>
        <w:t>Kesetaraan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adalah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perasaan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setara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dengan</w:t>
      </w:r>
      <w:proofErr w:type="spellEnd"/>
      <w:r w:rsidRPr="00B5228B">
        <w:rPr>
          <w:sz w:val="23"/>
          <w:szCs w:val="23"/>
        </w:rPr>
        <w:t xml:space="preserve"> orang lain, </w:t>
      </w:r>
      <w:proofErr w:type="spellStart"/>
      <w:r w:rsidRPr="00B5228B">
        <w:rPr>
          <w:sz w:val="23"/>
          <w:szCs w:val="23"/>
        </w:rPr>
        <w:t>sehingga</w:t>
      </w:r>
      <w:proofErr w:type="spellEnd"/>
      <w:r w:rsidRPr="00B5228B">
        <w:rPr>
          <w:sz w:val="23"/>
          <w:szCs w:val="23"/>
        </w:rPr>
        <w:t xml:space="preserve"> orang </w:t>
      </w:r>
      <w:proofErr w:type="spellStart"/>
      <w:r w:rsidRPr="00B5228B">
        <w:rPr>
          <w:sz w:val="23"/>
          <w:szCs w:val="23"/>
        </w:rPr>
        <w:t>tidak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merasa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tinggi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atau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rendah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meskipun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memiliki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kemampuan</w:t>
      </w:r>
      <w:proofErr w:type="spellEnd"/>
      <w:r w:rsidRPr="00B5228B">
        <w:rPr>
          <w:sz w:val="23"/>
          <w:szCs w:val="23"/>
        </w:rPr>
        <w:t xml:space="preserve"> yang </w:t>
      </w:r>
      <w:proofErr w:type="spellStart"/>
      <w:r w:rsidRPr="00B5228B">
        <w:rPr>
          <w:sz w:val="23"/>
          <w:szCs w:val="23"/>
        </w:rPr>
        <w:t>berbeda</w:t>
      </w:r>
      <w:proofErr w:type="spellEnd"/>
      <w:r w:rsidRPr="00B5228B">
        <w:rPr>
          <w:sz w:val="23"/>
          <w:szCs w:val="23"/>
        </w:rPr>
        <w:t xml:space="preserve">. </w:t>
      </w:r>
      <w:proofErr w:type="spellStart"/>
      <w:r w:rsidRPr="00B5228B">
        <w:rPr>
          <w:sz w:val="23"/>
          <w:szCs w:val="23"/>
        </w:rPr>
        <w:t>Kesetaraan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atau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kesamaan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adalah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sikap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memperlakukan</w:t>
      </w:r>
      <w:proofErr w:type="spellEnd"/>
      <w:r w:rsidRPr="00B5228B">
        <w:rPr>
          <w:sz w:val="23"/>
          <w:szCs w:val="23"/>
        </w:rPr>
        <w:t xml:space="preserve"> orang lain </w:t>
      </w:r>
      <w:proofErr w:type="spellStart"/>
      <w:r w:rsidRPr="00B5228B">
        <w:rPr>
          <w:sz w:val="23"/>
          <w:szCs w:val="23"/>
        </w:rPr>
        <w:t>secara</w:t>
      </w:r>
      <w:proofErr w:type="spellEnd"/>
      <w:r w:rsidRPr="00B5228B">
        <w:rPr>
          <w:sz w:val="23"/>
          <w:szCs w:val="23"/>
        </w:rPr>
        <w:t xml:space="preserve"> horizontal dan </w:t>
      </w:r>
      <w:proofErr w:type="spellStart"/>
      <w:r w:rsidRPr="00B5228B">
        <w:rPr>
          <w:sz w:val="23"/>
          <w:szCs w:val="23"/>
        </w:rPr>
        <w:t>tidak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menunjukkan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mereka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lebih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tinggi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atau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lebih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baik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karena</w:t>
      </w:r>
      <w:proofErr w:type="spellEnd"/>
      <w:r w:rsidRPr="00B5228B">
        <w:rPr>
          <w:sz w:val="23"/>
          <w:szCs w:val="23"/>
        </w:rPr>
        <w:t xml:space="preserve"> status, </w:t>
      </w:r>
      <w:proofErr w:type="spellStart"/>
      <w:r w:rsidRPr="00B5228B">
        <w:rPr>
          <w:sz w:val="23"/>
          <w:szCs w:val="23"/>
        </w:rPr>
        <w:t>kekuasaan</w:t>
      </w:r>
      <w:proofErr w:type="spellEnd"/>
      <w:r w:rsidRPr="00B5228B">
        <w:rPr>
          <w:sz w:val="23"/>
          <w:szCs w:val="23"/>
        </w:rPr>
        <w:t xml:space="preserve">, </w:t>
      </w:r>
      <w:proofErr w:type="spellStart"/>
      <w:r w:rsidRPr="00B5228B">
        <w:rPr>
          <w:sz w:val="23"/>
          <w:szCs w:val="23"/>
        </w:rPr>
        <w:t>kemampuan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intelektual</w:t>
      </w:r>
      <w:proofErr w:type="spellEnd"/>
      <w:r w:rsidRPr="00B5228B">
        <w:rPr>
          <w:sz w:val="23"/>
          <w:szCs w:val="23"/>
        </w:rPr>
        <w:t xml:space="preserve">, </w:t>
      </w:r>
      <w:proofErr w:type="spellStart"/>
      <w:r w:rsidRPr="00B5228B">
        <w:rPr>
          <w:sz w:val="23"/>
          <w:szCs w:val="23"/>
        </w:rPr>
        <w:t>kekayaan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atau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kecantikan</w:t>
      </w:r>
      <w:proofErr w:type="spellEnd"/>
      <w:r w:rsidRPr="00B5228B">
        <w:rPr>
          <w:sz w:val="23"/>
          <w:szCs w:val="23"/>
        </w:rPr>
        <w:t xml:space="preserve"> </w:t>
      </w:r>
      <w:proofErr w:type="spellStart"/>
      <w:r w:rsidRPr="00B5228B">
        <w:rPr>
          <w:sz w:val="23"/>
          <w:szCs w:val="23"/>
        </w:rPr>
        <w:t>mereka</w:t>
      </w:r>
      <w:proofErr w:type="spellEnd"/>
      <w:r w:rsidRPr="00B5228B">
        <w:rPr>
          <w:sz w:val="23"/>
          <w:szCs w:val="23"/>
        </w:rPr>
        <w:t>.</w:t>
      </w:r>
      <w:r w:rsidRPr="00B5228B">
        <w:rPr>
          <w:sz w:val="23"/>
          <w:szCs w:val="23"/>
        </w:rPr>
        <w:t xml:space="preserve"> </w:t>
      </w:r>
      <w:r w:rsidR="005430B3" w:rsidRPr="001607AE">
        <w:rPr>
          <w:sz w:val="23"/>
          <w:szCs w:val="23"/>
        </w:rPr>
        <w:t>(</w:t>
      </w:r>
      <w:proofErr w:type="spellStart"/>
      <w:r w:rsidR="005430B3" w:rsidRPr="001607AE">
        <w:rPr>
          <w:sz w:val="23"/>
          <w:szCs w:val="23"/>
        </w:rPr>
        <w:t>Rahmat</w:t>
      </w:r>
      <w:proofErr w:type="spellEnd"/>
      <w:r w:rsidR="005430B3" w:rsidRPr="001607AE">
        <w:rPr>
          <w:sz w:val="23"/>
          <w:szCs w:val="23"/>
        </w:rPr>
        <w:t xml:space="preserve">, 2003:135). </w:t>
      </w:r>
      <w:proofErr w:type="spellStart"/>
      <w:r w:rsidR="00843004" w:rsidRPr="001607AE">
        <w:rPr>
          <w:sz w:val="23"/>
          <w:szCs w:val="23"/>
        </w:rPr>
        <w:t>Ketiga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informan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memiliki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keterbatasan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dalam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pendengaran</w:t>
      </w:r>
      <w:proofErr w:type="spellEnd"/>
      <w:r w:rsidR="00843004" w:rsidRPr="001607AE">
        <w:rPr>
          <w:sz w:val="23"/>
          <w:szCs w:val="23"/>
        </w:rPr>
        <w:t xml:space="preserve">, </w:t>
      </w:r>
      <w:proofErr w:type="spellStart"/>
      <w:r w:rsidR="00843004" w:rsidRPr="001607AE">
        <w:rPr>
          <w:sz w:val="23"/>
          <w:szCs w:val="23"/>
        </w:rPr>
        <w:t>tidak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membuat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ingin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dispesialkan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dalam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situasi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berkomunikasi</w:t>
      </w:r>
      <w:proofErr w:type="spellEnd"/>
      <w:r w:rsidR="00843004" w:rsidRPr="001607AE">
        <w:rPr>
          <w:sz w:val="23"/>
          <w:szCs w:val="23"/>
        </w:rPr>
        <w:t xml:space="preserve">.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ingin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disetarakan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seperti</w:t>
      </w:r>
      <w:proofErr w:type="spellEnd"/>
      <w:r w:rsidR="00843004" w:rsidRPr="001607AE">
        <w:rPr>
          <w:sz w:val="23"/>
          <w:szCs w:val="23"/>
        </w:rPr>
        <w:t xml:space="preserve"> orang normal pada </w:t>
      </w:r>
      <w:proofErr w:type="spellStart"/>
      <w:r w:rsidR="00843004" w:rsidRPr="001607AE">
        <w:rPr>
          <w:sz w:val="23"/>
          <w:szCs w:val="23"/>
        </w:rPr>
        <w:t>umumnya</w:t>
      </w:r>
      <w:proofErr w:type="spellEnd"/>
      <w:r w:rsidR="00843004" w:rsidRPr="001607AE">
        <w:rPr>
          <w:sz w:val="23"/>
          <w:szCs w:val="23"/>
        </w:rPr>
        <w:t xml:space="preserve">, </w:t>
      </w:r>
      <w:proofErr w:type="spellStart"/>
      <w:r w:rsidR="00843004" w:rsidRPr="001607AE">
        <w:rPr>
          <w:sz w:val="23"/>
          <w:szCs w:val="23"/>
        </w:rPr>
        <w:t>walaupun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menggunakan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bahasa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isyarat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itu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adalah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hal</w:t>
      </w:r>
      <w:proofErr w:type="spellEnd"/>
      <w:r w:rsidR="00843004" w:rsidRPr="001607AE">
        <w:rPr>
          <w:sz w:val="23"/>
          <w:szCs w:val="23"/>
        </w:rPr>
        <w:t xml:space="preserve"> yang normal </w:t>
      </w:r>
      <w:proofErr w:type="spellStart"/>
      <w:r w:rsidR="00843004" w:rsidRPr="001607AE">
        <w:rPr>
          <w:sz w:val="23"/>
          <w:szCs w:val="23"/>
        </w:rPr>
        <w:t>sebagai</w:t>
      </w:r>
      <w:proofErr w:type="spellEnd"/>
      <w:r w:rsidR="00843004" w:rsidRPr="001607AE">
        <w:rPr>
          <w:sz w:val="23"/>
          <w:szCs w:val="23"/>
        </w:rPr>
        <w:t xml:space="preserve"> media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dalam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mengungkapkan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pesan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saat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berinteraksi</w:t>
      </w:r>
      <w:proofErr w:type="spellEnd"/>
      <w:r w:rsidR="00843004" w:rsidRPr="001607AE">
        <w:rPr>
          <w:sz w:val="23"/>
          <w:szCs w:val="23"/>
        </w:rPr>
        <w:t xml:space="preserve">. </w:t>
      </w:r>
      <w:proofErr w:type="spellStart"/>
      <w:r w:rsidR="00843004" w:rsidRPr="001607AE">
        <w:rPr>
          <w:sz w:val="23"/>
          <w:szCs w:val="23"/>
        </w:rPr>
        <w:t>Sebaliknya</w:t>
      </w:r>
      <w:proofErr w:type="spellEnd"/>
      <w:r w:rsidR="00843004" w:rsidRPr="001607AE">
        <w:rPr>
          <w:sz w:val="23"/>
          <w:szCs w:val="23"/>
        </w:rPr>
        <w:t xml:space="preserve">, pada </w:t>
      </w:r>
      <w:proofErr w:type="spellStart"/>
      <w:r w:rsidR="00843004" w:rsidRPr="001607AE">
        <w:rPr>
          <w:sz w:val="23"/>
          <w:szCs w:val="23"/>
        </w:rPr>
        <w:t>saat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berinteraksi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dengan</w:t>
      </w:r>
      <w:proofErr w:type="spellEnd"/>
      <w:r w:rsidR="00843004" w:rsidRPr="001607AE">
        <w:rPr>
          <w:sz w:val="23"/>
          <w:szCs w:val="23"/>
        </w:rPr>
        <w:t xml:space="preserve"> orang normal </w:t>
      </w:r>
      <w:proofErr w:type="spellStart"/>
      <w:r w:rsidR="00843004" w:rsidRPr="001607AE">
        <w:rPr>
          <w:sz w:val="23"/>
          <w:szCs w:val="23"/>
        </w:rPr>
        <w:t>atau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tidak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dapat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menggunakan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bahasa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isyarat</w:t>
      </w:r>
      <w:proofErr w:type="spellEnd"/>
      <w:r w:rsidR="00843004" w:rsidRPr="001607AE">
        <w:rPr>
          <w:sz w:val="23"/>
          <w:szCs w:val="23"/>
        </w:rPr>
        <w:t xml:space="preserve">, </w:t>
      </w:r>
      <w:proofErr w:type="spellStart"/>
      <w:r w:rsidR="00843004" w:rsidRPr="001607AE">
        <w:rPr>
          <w:sz w:val="23"/>
          <w:szCs w:val="23"/>
        </w:rPr>
        <w:t>mereka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menghormatinya</w:t>
      </w:r>
      <w:proofErr w:type="spellEnd"/>
      <w:r w:rsidR="00843004" w:rsidRPr="001607AE">
        <w:rPr>
          <w:sz w:val="23"/>
          <w:szCs w:val="23"/>
        </w:rPr>
        <w:t xml:space="preserve"> dan </w:t>
      </w:r>
      <w:proofErr w:type="spellStart"/>
      <w:r w:rsidR="00843004" w:rsidRPr="001607AE">
        <w:rPr>
          <w:sz w:val="23"/>
          <w:szCs w:val="23"/>
        </w:rPr>
        <w:t>mencoba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untuk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memahami</w:t>
      </w:r>
      <w:proofErr w:type="spellEnd"/>
      <w:r w:rsidR="00843004" w:rsidRPr="001607AE">
        <w:rPr>
          <w:sz w:val="23"/>
          <w:szCs w:val="23"/>
        </w:rPr>
        <w:t xml:space="preserve">. </w:t>
      </w:r>
      <w:proofErr w:type="spellStart"/>
      <w:r w:rsidR="00843004" w:rsidRPr="001607AE">
        <w:rPr>
          <w:sz w:val="23"/>
          <w:szCs w:val="23"/>
        </w:rPr>
        <w:t>Ketiga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informan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akan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meminta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dengan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sopan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untuk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dijelaskan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melalui</w:t>
      </w:r>
      <w:proofErr w:type="spellEnd"/>
      <w:r w:rsidR="00843004" w:rsidRPr="001607AE">
        <w:rPr>
          <w:sz w:val="23"/>
          <w:szCs w:val="23"/>
        </w:rPr>
        <w:t xml:space="preserve"> tulisan </w:t>
      </w:r>
      <w:proofErr w:type="spellStart"/>
      <w:r w:rsidR="00843004" w:rsidRPr="001607AE">
        <w:rPr>
          <w:sz w:val="23"/>
          <w:szCs w:val="23"/>
        </w:rPr>
        <w:t>jika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tidak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memahami</w:t>
      </w:r>
      <w:proofErr w:type="spellEnd"/>
      <w:r w:rsidR="00843004" w:rsidRPr="001607AE">
        <w:rPr>
          <w:sz w:val="23"/>
          <w:szCs w:val="23"/>
        </w:rPr>
        <w:t xml:space="preserve"> </w:t>
      </w:r>
      <w:proofErr w:type="spellStart"/>
      <w:r w:rsidR="00843004" w:rsidRPr="001607AE">
        <w:rPr>
          <w:sz w:val="23"/>
          <w:szCs w:val="23"/>
        </w:rPr>
        <w:t>pesan</w:t>
      </w:r>
      <w:proofErr w:type="spellEnd"/>
      <w:r w:rsidR="00843004" w:rsidRPr="001607AE">
        <w:rPr>
          <w:sz w:val="23"/>
          <w:szCs w:val="23"/>
        </w:rPr>
        <w:t xml:space="preserve"> yang </w:t>
      </w:r>
      <w:proofErr w:type="spellStart"/>
      <w:r w:rsidR="00843004" w:rsidRPr="001607AE">
        <w:rPr>
          <w:sz w:val="23"/>
          <w:szCs w:val="23"/>
        </w:rPr>
        <w:t>disampaikan</w:t>
      </w:r>
      <w:proofErr w:type="spellEnd"/>
      <w:r w:rsidR="00843004" w:rsidRPr="001607AE">
        <w:rPr>
          <w:sz w:val="23"/>
          <w:szCs w:val="23"/>
        </w:rPr>
        <w:t>.</w:t>
      </w:r>
    </w:p>
    <w:p w14:paraId="0D72043D" w14:textId="77777777" w:rsidR="00E92438" w:rsidRPr="001607AE" w:rsidRDefault="00E92438">
      <w:pPr>
        <w:pStyle w:val="FootnoteText"/>
        <w:jc w:val="both"/>
        <w:rPr>
          <w:b/>
          <w:bCs/>
          <w:sz w:val="23"/>
          <w:szCs w:val="23"/>
        </w:rPr>
      </w:pPr>
    </w:p>
    <w:p w14:paraId="44ED3A21" w14:textId="4E0FEF80" w:rsidR="00843004" w:rsidRDefault="00843004" w:rsidP="00843004">
      <w:pPr>
        <w:pStyle w:val="Default"/>
        <w:jc w:val="both"/>
        <w:rPr>
          <w:b/>
          <w:bCs/>
          <w:i/>
          <w:iCs/>
          <w:sz w:val="23"/>
          <w:szCs w:val="23"/>
        </w:rPr>
      </w:pPr>
      <w:r w:rsidRPr="001607AE">
        <w:rPr>
          <w:b/>
          <w:bCs/>
          <w:i/>
          <w:iCs/>
          <w:sz w:val="23"/>
          <w:szCs w:val="23"/>
          <w:lang w:val="sv-SE"/>
        </w:rPr>
        <w:t xml:space="preserve">Konsep Diri </w:t>
      </w:r>
      <w:proofErr w:type="spellStart"/>
      <w:r w:rsidRPr="001607AE">
        <w:rPr>
          <w:b/>
          <w:bCs/>
          <w:i/>
          <w:iCs/>
          <w:sz w:val="23"/>
          <w:szCs w:val="23"/>
        </w:rPr>
        <w:t>Anggota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Tuli </w:t>
      </w:r>
      <w:proofErr w:type="spellStart"/>
      <w:r w:rsidRPr="001607AE">
        <w:rPr>
          <w:b/>
          <w:bCs/>
          <w:i/>
          <w:iCs/>
          <w:sz w:val="23"/>
          <w:szCs w:val="23"/>
        </w:rPr>
        <w:t>Ikatan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07AE">
        <w:rPr>
          <w:b/>
          <w:bCs/>
          <w:i/>
          <w:iCs/>
          <w:sz w:val="23"/>
          <w:szCs w:val="23"/>
        </w:rPr>
        <w:t>Kebersamaan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Anak Tuli </w:t>
      </w:r>
      <w:proofErr w:type="spellStart"/>
      <w:r w:rsidRPr="001607AE">
        <w:rPr>
          <w:b/>
          <w:bCs/>
          <w:i/>
          <w:iCs/>
          <w:sz w:val="23"/>
          <w:szCs w:val="23"/>
        </w:rPr>
        <w:t>Samarinda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</w:t>
      </w:r>
    </w:p>
    <w:p w14:paraId="5463D81E" w14:textId="77777777" w:rsidR="00B624F8" w:rsidRPr="001607AE" w:rsidRDefault="00B624F8" w:rsidP="00843004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14:paraId="1469F676" w14:textId="0F08DC4E" w:rsidR="00843004" w:rsidRDefault="00843004" w:rsidP="00843004">
      <w:pPr>
        <w:pStyle w:val="Default"/>
        <w:jc w:val="both"/>
        <w:rPr>
          <w:sz w:val="23"/>
          <w:szCs w:val="23"/>
        </w:rPr>
      </w:pPr>
      <w:r w:rsidRPr="001607AE">
        <w:rPr>
          <w:sz w:val="23"/>
          <w:szCs w:val="23"/>
        </w:rPr>
        <w:tab/>
      </w:r>
      <w:proofErr w:type="spellStart"/>
      <w:r w:rsidR="00F945B4" w:rsidRPr="001607AE">
        <w:rPr>
          <w:sz w:val="23"/>
          <w:szCs w:val="23"/>
        </w:rPr>
        <w:t>Dengan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mengetahui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konsep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diri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seseorang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akan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le</w:t>
      </w:r>
      <w:r w:rsidR="004458E6">
        <w:rPr>
          <w:sz w:val="23"/>
          <w:szCs w:val="23"/>
        </w:rPr>
        <w:t>b</w:t>
      </w:r>
      <w:r w:rsidR="00F945B4" w:rsidRPr="001607AE">
        <w:rPr>
          <w:sz w:val="23"/>
          <w:szCs w:val="23"/>
        </w:rPr>
        <w:t>ih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mudah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untuk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memprediksi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perilaku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individu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dalam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kaitannya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dengan</w:t>
      </w:r>
      <w:proofErr w:type="spellEnd"/>
      <w:r w:rsidR="00F945B4" w:rsidRPr="001607AE">
        <w:rPr>
          <w:sz w:val="23"/>
          <w:szCs w:val="23"/>
        </w:rPr>
        <w:t xml:space="preserve"> ide-ide </w:t>
      </w:r>
      <w:proofErr w:type="spellStart"/>
      <w:r w:rsidR="00F945B4" w:rsidRPr="001607AE">
        <w:rPr>
          <w:sz w:val="23"/>
          <w:szCs w:val="23"/>
        </w:rPr>
        <w:t>tentang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dirinya</w:t>
      </w:r>
      <w:proofErr w:type="spellEnd"/>
      <w:r w:rsidR="00F945B4" w:rsidRPr="001607AE">
        <w:rPr>
          <w:sz w:val="23"/>
          <w:szCs w:val="23"/>
        </w:rPr>
        <w:t xml:space="preserve"> (</w:t>
      </w:r>
      <w:proofErr w:type="spellStart"/>
      <w:r w:rsidR="00F945B4" w:rsidRPr="001607AE">
        <w:rPr>
          <w:sz w:val="23"/>
          <w:szCs w:val="23"/>
        </w:rPr>
        <w:t>Agustiani</w:t>
      </w:r>
      <w:proofErr w:type="spellEnd"/>
      <w:r w:rsidR="00F945B4" w:rsidRPr="001607AE">
        <w:rPr>
          <w:sz w:val="23"/>
          <w:szCs w:val="23"/>
        </w:rPr>
        <w:t xml:space="preserve"> 2009:138-139).</w:t>
      </w:r>
    </w:p>
    <w:p w14:paraId="61F858CD" w14:textId="77777777" w:rsidR="00B624F8" w:rsidRPr="001607AE" w:rsidRDefault="00B624F8" w:rsidP="00843004">
      <w:pPr>
        <w:pStyle w:val="Default"/>
        <w:jc w:val="both"/>
        <w:rPr>
          <w:sz w:val="23"/>
          <w:szCs w:val="23"/>
        </w:rPr>
      </w:pPr>
    </w:p>
    <w:p w14:paraId="706F9FC6" w14:textId="0F73A0B8" w:rsidR="00843004" w:rsidRDefault="00843004" w:rsidP="00843004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terdiri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lima </w:t>
      </w:r>
      <w:proofErr w:type="spellStart"/>
      <w:r w:rsidRPr="001607AE">
        <w:rPr>
          <w:sz w:val="23"/>
          <w:szCs w:val="23"/>
        </w:rPr>
        <w:t>nilai-nilai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yaitu</w:t>
      </w:r>
      <w:proofErr w:type="spellEnd"/>
      <w:r w:rsidRPr="001607AE">
        <w:rPr>
          <w:sz w:val="23"/>
          <w:szCs w:val="23"/>
        </w:rPr>
        <w:t xml:space="preserve">, </w:t>
      </w:r>
      <w:r w:rsidR="00F945B4" w:rsidRPr="001607AE">
        <w:rPr>
          <w:sz w:val="23"/>
          <w:szCs w:val="23"/>
        </w:rPr>
        <w:t xml:space="preserve">(1) </w:t>
      </w:r>
      <w:proofErr w:type="spellStart"/>
      <w:r w:rsidRPr="001607AE">
        <w:rPr>
          <w:sz w:val="23"/>
          <w:szCs w:val="23"/>
        </w:rPr>
        <w:t>yakin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kemampuannya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mengatasi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masalah</w:t>
      </w:r>
      <w:proofErr w:type="spellEnd"/>
      <w:r w:rsidRPr="001607AE">
        <w:rPr>
          <w:sz w:val="23"/>
          <w:szCs w:val="23"/>
        </w:rPr>
        <w:t>,</w:t>
      </w:r>
      <w:r w:rsidR="00D97719" w:rsidRPr="00D97719">
        <w:rPr>
          <w:sz w:val="23"/>
          <w:szCs w:val="23"/>
        </w:rPr>
        <w:t xml:space="preserve"> </w:t>
      </w:r>
      <w:r w:rsidR="00D97719" w:rsidRPr="001607AE">
        <w:rPr>
          <w:sz w:val="23"/>
          <w:szCs w:val="23"/>
        </w:rPr>
        <w:t>(</w:t>
      </w:r>
      <w:r w:rsidR="00D97719">
        <w:rPr>
          <w:sz w:val="23"/>
          <w:szCs w:val="23"/>
        </w:rPr>
        <w:t>2</w:t>
      </w:r>
      <w:r w:rsidR="00D97719" w:rsidRPr="001607AE">
        <w:rPr>
          <w:sz w:val="23"/>
          <w:szCs w:val="23"/>
        </w:rPr>
        <w:t xml:space="preserve">) </w:t>
      </w:r>
      <w:proofErr w:type="spellStart"/>
      <w:r w:rsidR="00D97719" w:rsidRPr="001607AE">
        <w:rPr>
          <w:sz w:val="23"/>
          <w:szCs w:val="23"/>
        </w:rPr>
        <w:t>menyadari</w:t>
      </w:r>
      <w:proofErr w:type="spellEnd"/>
      <w:r w:rsidR="00D97719" w:rsidRPr="001607AE">
        <w:rPr>
          <w:sz w:val="23"/>
          <w:szCs w:val="23"/>
        </w:rPr>
        <w:t xml:space="preserve"> </w:t>
      </w:r>
      <w:proofErr w:type="spellStart"/>
      <w:r w:rsidR="00D97719" w:rsidRPr="001607AE">
        <w:rPr>
          <w:sz w:val="23"/>
          <w:szCs w:val="23"/>
        </w:rPr>
        <w:t>bahwa</w:t>
      </w:r>
      <w:proofErr w:type="spellEnd"/>
      <w:r w:rsidR="00D97719" w:rsidRPr="001607AE">
        <w:rPr>
          <w:sz w:val="23"/>
          <w:szCs w:val="23"/>
        </w:rPr>
        <w:t xml:space="preserve"> </w:t>
      </w:r>
      <w:proofErr w:type="spellStart"/>
      <w:r w:rsidR="00D97719" w:rsidRPr="001607AE">
        <w:rPr>
          <w:sz w:val="23"/>
          <w:szCs w:val="23"/>
        </w:rPr>
        <w:t>manusia</w:t>
      </w:r>
      <w:proofErr w:type="spellEnd"/>
      <w:r w:rsidR="00D97719" w:rsidRPr="001607AE">
        <w:rPr>
          <w:sz w:val="23"/>
          <w:szCs w:val="23"/>
        </w:rPr>
        <w:t xml:space="preserve"> </w:t>
      </w:r>
      <w:proofErr w:type="spellStart"/>
      <w:r w:rsidR="00D97719" w:rsidRPr="001607AE">
        <w:rPr>
          <w:sz w:val="23"/>
          <w:szCs w:val="23"/>
        </w:rPr>
        <w:t>mempunyai</w:t>
      </w:r>
      <w:proofErr w:type="spellEnd"/>
      <w:r w:rsidR="00D97719" w:rsidRPr="001607AE">
        <w:rPr>
          <w:sz w:val="23"/>
          <w:szCs w:val="23"/>
        </w:rPr>
        <w:t xml:space="preserve"> </w:t>
      </w:r>
      <w:proofErr w:type="spellStart"/>
      <w:r w:rsidR="00D97719" w:rsidRPr="001607AE">
        <w:rPr>
          <w:sz w:val="23"/>
          <w:szCs w:val="23"/>
        </w:rPr>
        <w:t>beragam</w:t>
      </w:r>
      <w:proofErr w:type="spellEnd"/>
      <w:r w:rsidR="00D97719" w:rsidRPr="001607AE">
        <w:rPr>
          <w:sz w:val="23"/>
          <w:szCs w:val="23"/>
        </w:rPr>
        <w:t xml:space="preserve"> </w:t>
      </w:r>
      <w:proofErr w:type="spellStart"/>
      <w:r w:rsidR="00D97719" w:rsidRPr="001607AE">
        <w:rPr>
          <w:sz w:val="23"/>
          <w:szCs w:val="23"/>
        </w:rPr>
        <w:t>perasaan</w:t>
      </w:r>
      <w:proofErr w:type="spellEnd"/>
      <w:r w:rsidRPr="001607AE">
        <w:rPr>
          <w:sz w:val="23"/>
          <w:szCs w:val="23"/>
        </w:rPr>
        <w:t xml:space="preserve"> </w:t>
      </w:r>
      <w:r w:rsidR="00827682" w:rsidRPr="001607AE">
        <w:rPr>
          <w:sz w:val="23"/>
          <w:szCs w:val="23"/>
        </w:rPr>
        <w:t>(</w:t>
      </w:r>
      <w:r w:rsidR="00D97719">
        <w:rPr>
          <w:sz w:val="23"/>
          <w:szCs w:val="23"/>
        </w:rPr>
        <w:t>3</w:t>
      </w:r>
      <w:r w:rsidR="00827682" w:rsidRPr="001607AE">
        <w:rPr>
          <w:sz w:val="23"/>
          <w:szCs w:val="23"/>
        </w:rPr>
        <w:t xml:space="preserve">) </w:t>
      </w:r>
      <w:proofErr w:type="spellStart"/>
      <w:r w:rsidR="007F067C" w:rsidRPr="001607AE">
        <w:rPr>
          <w:sz w:val="23"/>
          <w:szCs w:val="23"/>
        </w:rPr>
        <w:t>merasa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setara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dengan</w:t>
      </w:r>
      <w:proofErr w:type="spellEnd"/>
      <w:r w:rsidR="007F067C" w:rsidRPr="001607AE">
        <w:rPr>
          <w:sz w:val="23"/>
          <w:szCs w:val="23"/>
        </w:rPr>
        <w:t xml:space="preserve"> orang lain, </w:t>
      </w:r>
      <w:r w:rsidR="00827682" w:rsidRPr="001607AE">
        <w:rPr>
          <w:sz w:val="23"/>
          <w:szCs w:val="23"/>
        </w:rPr>
        <w:t>(</w:t>
      </w:r>
      <w:r w:rsidR="00D97719">
        <w:rPr>
          <w:sz w:val="23"/>
          <w:szCs w:val="23"/>
        </w:rPr>
        <w:t>4</w:t>
      </w:r>
      <w:r w:rsidR="00827682" w:rsidRPr="001607AE">
        <w:rPr>
          <w:sz w:val="23"/>
          <w:szCs w:val="23"/>
        </w:rPr>
        <w:t xml:space="preserve">) </w:t>
      </w:r>
      <w:proofErr w:type="spellStart"/>
      <w:r w:rsidR="007F067C" w:rsidRPr="001607AE">
        <w:rPr>
          <w:sz w:val="23"/>
          <w:szCs w:val="23"/>
        </w:rPr>
        <w:t>menerima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pujian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sebagai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hal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baik</w:t>
      </w:r>
      <w:proofErr w:type="spellEnd"/>
      <w:r w:rsidR="007F067C" w:rsidRPr="001607AE">
        <w:rPr>
          <w:sz w:val="23"/>
          <w:szCs w:val="23"/>
        </w:rPr>
        <w:t xml:space="preserve">, dan </w:t>
      </w:r>
      <w:r w:rsidR="00827682" w:rsidRPr="001607AE">
        <w:rPr>
          <w:sz w:val="23"/>
          <w:szCs w:val="23"/>
        </w:rPr>
        <w:t xml:space="preserve">(5) </w:t>
      </w:r>
      <w:proofErr w:type="spellStart"/>
      <w:r w:rsidR="007F067C" w:rsidRPr="001607AE">
        <w:rPr>
          <w:sz w:val="23"/>
          <w:szCs w:val="23"/>
        </w:rPr>
        <w:t>mampu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memperbaiki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diri</w:t>
      </w:r>
      <w:proofErr w:type="spellEnd"/>
      <w:r w:rsidR="007F067C" w:rsidRPr="001607AE">
        <w:rPr>
          <w:sz w:val="23"/>
          <w:szCs w:val="23"/>
        </w:rPr>
        <w:t xml:space="preserve">. Dari </w:t>
      </w:r>
      <w:proofErr w:type="spellStart"/>
      <w:r w:rsidR="007F067C" w:rsidRPr="001607AE">
        <w:rPr>
          <w:sz w:val="23"/>
          <w:szCs w:val="23"/>
        </w:rPr>
        <w:t>hasil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observasi</w:t>
      </w:r>
      <w:proofErr w:type="spellEnd"/>
      <w:r w:rsidR="007F067C" w:rsidRPr="001607AE">
        <w:rPr>
          <w:sz w:val="23"/>
          <w:szCs w:val="23"/>
        </w:rPr>
        <w:t xml:space="preserve"> dan </w:t>
      </w:r>
      <w:proofErr w:type="spellStart"/>
      <w:r w:rsidR="007F067C" w:rsidRPr="001607AE">
        <w:rPr>
          <w:sz w:val="23"/>
          <w:szCs w:val="23"/>
        </w:rPr>
        <w:t>wawancara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ketiga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informan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cenderung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dominan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dalam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nilai-nilai</w:t>
      </w:r>
      <w:proofErr w:type="spellEnd"/>
      <w:r w:rsidR="007F067C" w:rsidRPr="001607AE">
        <w:rPr>
          <w:sz w:val="23"/>
          <w:szCs w:val="23"/>
        </w:rPr>
        <w:t xml:space="preserve"> pada </w:t>
      </w:r>
      <w:proofErr w:type="spellStart"/>
      <w:r w:rsidR="007F067C" w:rsidRPr="001607AE">
        <w:rPr>
          <w:sz w:val="23"/>
          <w:szCs w:val="23"/>
        </w:rPr>
        <w:t>konsep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diri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positif</w:t>
      </w:r>
      <w:proofErr w:type="spellEnd"/>
      <w:r w:rsidR="007F067C" w:rsidRPr="001607AE">
        <w:rPr>
          <w:sz w:val="23"/>
          <w:szCs w:val="23"/>
        </w:rPr>
        <w:t xml:space="preserve"> </w:t>
      </w:r>
      <w:proofErr w:type="spellStart"/>
      <w:r w:rsidR="007F067C" w:rsidRPr="001607AE">
        <w:rPr>
          <w:sz w:val="23"/>
          <w:szCs w:val="23"/>
        </w:rPr>
        <w:t>ini</w:t>
      </w:r>
      <w:proofErr w:type="spellEnd"/>
      <w:r w:rsidR="007F067C" w:rsidRPr="001607AE">
        <w:rPr>
          <w:sz w:val="23"/>
          <w:szCs w:val="23"/>
        </w:rPr>
        <w:t xml:space="preserve">. Pada </w:t>
      </w:r>
      <w:proofErr w:type="spellStart"/>
      <w:r w:rsidR="00F945B4" w:rsidRPr="001607AE">
        <w:rPr>
          <w:sz w:val="23"/>
          <w:szCs w:val="23"/>
        </w:rPr>
        <w:t>ketiga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informan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tidak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menyalahkan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Tuhan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dengan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keadaan</w:t>
      </w:r>
      <w:proofErr w:type="spellEnd"/>
      <w:r w:rsidR="00F945B4" w:rsidRPr="001607AE">
        <w:rPr>
          <w:sz w:val="23"/>
          <w:szCs w:val="23"/>
        </w:rPr>
        <w:t xml:space="preserve"> Tuli </w:t>
      </w:r>
      <w:proofErr w:type="spellStart"/>
      <w:r w:rsidR="00F945B4" w:rsidRPr="001607AE">
        <w:rPr>
          <w:sz w:val="23"/>
          <w:szCs w:val="23"/>
        </w:rPr>
        <w:t>ini</w:t>
      </w:r>
      <w:proofErr w:type="spellEnd"/>
      <w:r w:rsidR="00F945B4" w:rsidRPr="001607AE">
        <w:rPr>
          <w:sz w:val="23"/>
          <w:szCs w:val="23"/>
        </w:rPr>
        <w:t xml:space="preserve">. </w:t>
      </w:r>
      <w:proofErr w:type="spellStart"/>
      <w:r w:rsidR="00F945B4" w:rsidRPr="001607AE">
        <w:rPr>
          <w:sz w:val="23"/>
          <w:szCs w:val="23"/>
        </w:rPr>
        <w:t>Tentu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saja</w:t>
      </w:r>
      <w:proofErr w:type="spellEnd"/>
      <w:r w:rsidR="00F945B4" w:rsidRPr="001607AE">
        <w:rPr>
          <w:sz w:val="23"/>
          <w:szCs w:val="23"/>
        </w:rPr>
        <w:t xml:space="preserve"> di </w:t>
      </w:r>
      <w:proofErr w:type="spellStart"/>
      <w:r w:rsidR="00F945B4" w:rsidRPr="001607AE">
        <w:rPr>
          <w:sz w:val="23"/>
          <w:szCs w:val="23"/>
        </w:rPr>
        <w:t>awal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mengetahui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keadaan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kehilangan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pendengaran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merasa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kecewa</w:t>
      </w:r>
      <w:proofErr w:type="spellEnd"/>
      <w:r w:rsidR="00F945B4" w:rsidRPr="001607AE">
        <w:rPr>
          <w:sz w:val="23"/>
          <w:szCs w:val="23"/>
        </w:rPr>
        <w:t xml:space="preserve">. </w:t>
      </w:r>
      <w:proofErr w:type="spellStart"/>
      <w:r w:rsidR="00F945B4" w:rsidRPr="001607AE">
        <w:rPr>
          <w:sz w:val="23"/>
          <w:szCs w:val="23"/>
        </w:rPr>
        <w:t>Tapi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hal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itu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tidak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permanen</w:t>
      </w:r>
      <w:proofErr w:type="spellEnd"/>
      <w:r w:rsidR="00F945B4" w:rsidRPr="001607AE">
        <w:rPr>
          <w:sz w:val="23"/>
          <w:szCs w:val="23"/>
        </w:rPr>
        <w:t xml:space="preserve">,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berproses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menjadi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pribadi</w:t>
      </w:r>
      <w:proofErr w:type="spellEnd"/>
      <w:r w:rsidR="00F945B4" w:rsidRPr="001607AE">
        <w:rPr>
          <w:sz w:val="23"/>
          <w:szCs w:val="23"/>
        </w:rPr>
        <w:t xml:space="preserve"> yang </w:t>
      </w:r>
      <w:proofErr w:type="spellStart"/>
      <w:r w:rsidR="00F945B4" w:rsidRPr="001607AE">
        <w:rPr>
          <w:sz w:val="23"/>
          <w:szCs w:val="23"/>
        </w:rPr>
        <w:t>baik</w:t>
      </w:r>
      <w:proofErr w:type="spellEnd"/>
      <w:r w:rsidR="00F945B4" w:rsidRPr="001607AE">
        <w:rPr>
          <w:sz w:val="23"/>
          <w:szCs w:val="23"/>
        </w:rPr>
        <w:t xml:space="preserve">. Hal </w:t>
      </w:r>
      <w:proofErr w:type="spellStart"/>
      <w:r w:rsidR="00F945B4" w:rsidRPr="001607AE">
        <w:rPr>
          <w:sz w:val="23"/>
          <w:szCs w:val="23"/>
        </w:rPr>
        <w:t>ini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berdampak</w:t>
      </w:r>
      <w:proofErr w:type="spellEnd"/>
      <w:r w:rsidR="00F945B4" w:rsidRPr="001607AE">
        <w:rPr>
          <w:sz w:val="23"/>
          <w:szCs w:val="23"/>
        </w:rPr>
        <w:t xml:space="preserve"> pada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ketika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menghadapi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masalah</w:t>
      </w:r>
      <w:proofErr w:type="spellEnd"/>
      <w:r w:rsidR="00F945B4" w:rsidRPr="001607AE">
        <w:rPr>
          <w:sz w:val="23"/>
          <w:szCs w:val="23"/>
        </w:rPr>
        <w:t xml:space="preserve"> dan </w:t>
      </w:r>
      <w:proofErr w:type="spellStart"/>
      <w:r w:rsidR="00F945B4" w:rsidRPr="001607AE">
        <w:rPr>
          <w:sz w:val="23"/>
          <w:szCs w:val="23"/>
        </w:rPr>
        <w:t>keterbukaannya</w:t>
      </w:r>
      <w:proofErr w:type="spellEnd"/>
      <w:r w:rsidR="00F945B4" w:rsidRPr="001607AE">
        <w:rPr>
          <w:sz w:val="23"/>
          <w:szCs w:val="23"/>
        </w:rPr>
        <w:t xml:space="preserve"> pada orang lain. </w:t>
      </w:r>
      <w:proofErr w:type="spellStart"/>
      <w:r w:rsidR="00F945B4" w:rsidRPr="001607AE">
        <w:rPr>
          <w:sz w:val="23"/>
          <w:szCs w:val="23"/>
        </w:rPr>
        <w:t>Saat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berkomunikasi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juga </w:t>
      </w:r>
      <w:proofErr w:type="spellStart"/>
      <w:r w:rsidR="00F945B4" w:rsidRPr="001607AE">
        <w:rPr>
          <w:sz w:val="23"/>
          <w:szCs w:val="23"/>
        </w:rPr>
        <w:t>merasa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setara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dengan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lawan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bicara</w:t>
      </w:r>
      <w:proofErr w:type="spellEnd"/>
      <w:r w:rsidR="00F945B4" w:rsidRPr="001607AE">
        <w:rPr>
          <w:sz w:val="23"/>
          <w:szCs w:val="23"/>
        </w:rPr>
        <w:t xml:space="preserve">, </w:t>
      </w:r>
      <w:proofErr w:type="spellStart"/>
      <w:r w:rsidR="00F945B4" w:rsidRPr="001607AE">
        <w:rPr>
          <w:sz w:val="23"/>
          <w:szCs w:val="23"/>
        </w:rPr>
        <w:t>tidak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merasa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spesial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karena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harus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menggunakan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bahasa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isyarat</w:t>
      </w:r>
      <w:proofErr w:type="spellEnd"/>
      <w:r w:rsidR="00F945B4" w:rsidRPr="001607AE">
        <w:rPr>
          <w:sz w:val="23"/>
          <w:szCs w:val="23"/>
        </w:rPr>
        <w:t xml:space="preserve">, </w:t>
      </w:r>
      <w:proofErr w:type="spellStart"/>
      <w:r w:rsidR="00F945B4" w:rsidRPr="001607AE">
        <w:rPr>
          <w:sz w:val="23"/>
          <w:szCs w:val="23"/>
        </w:rPr>
        <w:t>sebaliknya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tidak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ingin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dianggap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lastRenderedPageBreak/>
        <w:t>eksklusif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ketika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berkomunikasi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dengan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menggunakan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bahasa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isyarat</w:t>
      </w:r>
      <w:proofErr w:type="spellEnd"/>
      <w:r w:rsidR="00F945B4" w:rsidRPr="001607AE">
        <w:rPr>
          <w:sz w:val="23"/>
          <w:szCs w:val="23"/>
        </w:rPr>
        <w:t xml:space="preserve">. Agar </w:t>
      </w:r>
      <w:proofErr w:type="spellStart"/>
      <w:r w:rsidR="00F945B4" w:rsidRPr="001607AE">
        <w:rPr>
          <w:sz w:val="23"/>
          <w:szCs w:val="23"/>
        </w:rPr>
        <w:t>terciptanya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komunikasi</w:t>
      </w:r>
      <w:proofErr w:type="spellEnd"/>
      <w:r w:rsidR="00F945B4" w:rsidRPr="001607AE">
        <w:rPr>
          <w:sz w:val="23"/>
          <w:szCs w:val="23"/>
        </w:rPr>
        <w:t xml:space="preserve"> yang </w:t>
      </w:r>
      <w:proofErr w:type="spellStart"/>
      <w:r w:rsidR="00F945B4" w:rsidRPr="001607AE">
        <w:rPr>
          <w:sz w:val="23"/>
          <w:szCs w:val="23"/>
        </w:rPr>
        <w:t>efektif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mereka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menghormati</w:t>
      </w:r>
      <w:proofErr w:type="spellEnd"/>
      <w:r w:rsidR="00F945B4" w:rsidRPr="001607AE">
        <w:rPr>
          <w:sz w:val="23"/>
          <w:szCs w:val="23"/>
        </w:rPr>
        <w:t xml:space="preserve"> orang lain </w:t>
      </w:r>
      <w:proofErr w:type="spellStart"/>
      <w:r w:rsidR="00F945B4" w:rsidRPr="001607AE">
        <w:rPr>
          <w:sz w:val="23"/>
          <w:szCs w:val="23"/>
        </w:rPr>
        <w:t>ketika</w:t>
      </w:r>
      <w:proofErr w:type="spellEnd"/>
      <w:r w:rsidR="00F945B4" w:rsidRPr="001607AE">
        <w:rPr>
          <w:sz w:val="23"/>
          <w:szCs w:val="23"/>
        </w:rPr>
        <w:t xml:space="preserve"> </w:t>
      </w:r>
      <w:proofErr w:type="spellStart"/>
      <w:r w:rsidR="00F945B4" w:rsidRPr="001607AE">
        <w:rPr>
          <w:sz w:val="23"/>
          <w:szCs w:val="23"/>
        </w:rPr>
        <w:t>berbicara</w:t>
      </w:r>
      <w:proofErr w:type="spellEnd"/>
      <w:r w:rsidR="00F945B4" w:rsidRPr="001607AE">
        <w:rPr>
          <w:sz w:val="23"/>
          <w:szCs w:val="23"/>
        </w:rPr>
        <w:t>.</w:t>
      </w:r>
    </w:p>
    <w:p w14:paraId="61E96A10" w14:textId="77777777" w:rsidR="00B624F8" w:rsidRPr="001607AE" w:rsidRDefault="00B624F8" w:rsidP="00B624F8">
      <w:pPr>
        <w:pStyle w:val="Default"/>
        <w:ind w:left="720"/>
        <w:jc w:val="both"/>
        <w:rPr>
          <w:sz w:val="23"/>
          <w:szCs w:val="23"/>
        </w:rPr>
      </w:pPr>
    </w:p>
    <w:p w14:paraId="0E7E3BD3" w14:textId="1AA20D37" w:rsidR="00D119E3" w:rsidRPr="001607AE" w:rsidRDefault="00D119E3" w:rsidP="00843004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Selain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ada</w:t>
      </w:r>
      <w:proofErr w:type="spellEnd"/>
      <w:r w:rsidRPr="001607AE">
        <w:rPr>
          <w:sz w:val="23"/>
          <w:szCs w:val="23"/>
        </w:rPr>
        <w:t xml:space="preserve"> lima </w:t>
      </w:r>
      <w:proofErr w:type="spellStart"/>
      <w:r w:rsidR="00EB3C60">
        <w:rPr>
          <w:sz w:val="23"/>
          <w:szCs w:val="23"/>
        </w:rPr>
        <w:t>ciri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individu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negatif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yaitu</w:t>
      </w:r>
      <w:proofErr w:type="spellEnd"/>
      <w:r w:rsidRPr="001607AE">
        <w:rPr>
          <w:sz w:val="23"/>
          <w:szCs w:val="23"/>
        </w:rPr>
        <w:t xml:space="preserve">, (1) </w:t>
      </w:r>
      <w:proofErr w:type="spellStart"/>
      <w:r w:rsidRPr="001607AE">
        <w:rPr>
          <w:sz w:val="23"/>
          <w:szCs w:val="23"/>
        </w:rPr>
        <w:t>peka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terhadap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kritik</w:t>
      </w:r>
      <w:proofErr w:type="spellEnd"/>
      <w:r w:rsidRPr="001607AE">
        <w:rPr>
          <w:sz w:val="23"/>
          <w:szCs w:val="23"/>
        </w:rPr>
        <w:t>, (2)</w:t>
      </w:r>
      <w:r w:rsidR="00EB3C60" w:rsidRPr="00EB3C60">
        <w:rPr>
          <w:sz w:val="23"/>
          <w:szCs w:val="23"/>
        </w:rPr>
        <w:t xml:space="preserve"> </w:t>
      </w:r>
      <w:proofErr w:type="spellStart"/>
      <w:r w:rsidR="00EB3C60" w:rsidRPr="001607AE">
        <w:rPr>
          <w:sz w:val="23"/>
          <w:szCs w:val="23"/>
        </w:rPr>
        <w:t>sikap</w:t>
      </w:r>
      <w:proofErr w:type="spellEnd"/>
      <w:r w:rsidR="00EB3C60" w:rsidRPr="001607AE">
        <w:rPr>
          <w:sz w:val="23"/>
          <w:szCs w:val="23"/>
        </w:rPr>
        <w:t xml:space="preserve"> </w:t>
      </w:r>
      <w:proofErr w:type="spellStart"/>
      <w:r w:rsidR="00EB3C60" w:rsidRPr="001607AE">
        <w:rPr>
          <w:sz w:val="23"/>
          <w:szCs w:val="23"/>
        </w:rPr>
        <w:t>hiperkritis</w:t>
      </w:r>
      <w:proofErr w:type="spellEnd"/>
      <w:r w:rsidR="00EB3C60">
        <w:rPr>
          <w:sz w:val="23"/>
          <w:szCs w:val="23"/>
        </w:rPr>
        <w:t>, (3)</w:t>
      </w:r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responsif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terhadap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pujian</w:t>
      </w:r>
      <w:proofErr w:type="spellEnd"/>
      <w:r w:rsidRPr="001607AE">
        <w:rPr>
          <w:sz w:val="23"/>
          <w:szCs w:val="23"/>
        </w:rPr>
        <w:t>, (4)</w:t>
      </w:r>
      <w:r w:rsidR="00EB3C60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cenderung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merasa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disenangi</w:t>
      </w:r>
      <w:proofErr w:type="spellEnd"/>
      <w:r w:rsidRPr="001607AE">
        <w:rPr>
          <w:sz w:val="23"/>
          <w:szCs w:val="23"/>
        </w:rPr>
        <w:t xml:space="preserve"> orang lain, dan (5) </w:t>
      </w:r>
      <w:proofErr w:type="spellStart"/>
      <w:r w:rsidRPr="001607AE">
        <w:rPr>
          <w:sz w:val="23"/>
          <w:szCs w:val="23"/>
        </w:rPr>
        <w:t>pesimis</w:t>
      </w:r>
      <w:proofErr w:type="spellEnd"/>
      <w:r w:rsidRPr="001607AE">
        <w:rPr>
          <w:sz w:val="23"/>
          <w:szCs w:val="23"/>
        </w:rPr>
        <w:t xml:space="preserve">. </w:t>
      </w:r>
      <w:r w:rsidR="00DD2EBB" w:rsidRPr="001607AE">
        <w:rPr>
          <w:sz w:val="23"/>
          <w:szCs w:val="23"/>
        </w:rPr>
        <w:t xml:space="preserve">Dari </w:t>
      </w:r>
      <w:proofErr w:type="spellStart"/>
      <w:r w:rsidR="00DD2EBB" w:rsidRPr="001607AE">
        <w:rPr>
          <w:sz w:val="23"/>
          <w:szCs w:val="23"/>
        </w:rPr>
        <w:t>hasil</w:t>
      </w:r>
      <w:proofErr w:type="spellEnd"/>
      <w:r w:rsidR="00DD2EBB" w:rsidRPr="001607AE">
        <w:rPr>
          <w:sz w:val="23"/>
          <w:szCs w:val="23"/>
        </w:rPr>
        <w:t xml:space="preserve"> </w:t>
      </w:r>
      <w:proofErr w:type="spellStart"/>
      <w:r w:rsidR="00DD2EBB" w:rsidRPr="001607AE">
        <w:rPr>
          <w:sz w:val="23"/>
          <w:szCs w:val="23"/>
        </w:rPr>
        <w:t>observasi</w:t>
      </w:r>
      <w:proofErr w:type="spellEnd"/>
      <w:r w:rsidR="00DD2EBB" w:rsidRPr="001607AE">
        <w:rPr>
          <w:sz w:val="23"/>
          <w:szCs w:val="23"/>
        </w:rPr>
        <w:t xml:space="preserve"> dan </w:t>
      </w:r>
      <w:proofErr w:type="spellStart"/>
      <w:r w:rsidR="00DD2EBB" w:rsidRPr="001607AE">
        <w:rPr>
          <w:sz w:val="23"/>
          <w:szCs w:val="23"/>
        </w:rPr>
        <w:t>wawancara</w:t>
      </w:r>
      <w:proofErr w:type="spellEnd"/>
      <w:r w:rsidR="00DD2EBB" w:rsidRPr="001607AE">
        <w:rPr>
          <w:sz w:val="23"/>
          <w:szCs w:val="23"/>
        </w:rPr>
        <w:t xml:space="preserve"> </w:t>
      </w:r>
      <w:r w:rsidR="00302E9D" w:rsidRPr="001607AE">
        <w:rPr>
          <w:sz w:val="23"/>
          <w:szCs w:val="23"/>
        </w:rPr>
        <w:t xml:space="preserve">lima </w:t>
      </w:r>
      <w:proofErr w:type="spellStart"/>
      <w:r w:rsidR="00302E9D" w:rsidRPr="001607AE">
        <w:rPr>
          <w:sz w:val="23"/>
          <w:szCs w:val="23"/>
        </w:rPr>
        <w:t>nilai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ini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tidak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ditemukan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kesamaan</w:t>
      </w:r>
      <w:proofErr w:type="spellEnd"/>
      <w:r w:rsidR="00302E9D" w:rsidRPr="001607AE">
        <w:rPr>
          <w:sz w:val="23"/>
          <w:szCs w:val="23"/>
        </w:rPr>
        <w:t xml:space="preserve"> di </w:t>
      </w:r>
      <w:proofErr w:type="spellStart"/>
      <w:r w:rsidR="00302E9D" w:rsidRPr="001607AE">
        <w:rPr>
          <w:sz w:val="23"/>
          <w:szCs w:val="23"/>
        </w:rPr>
        <w:t>diri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ketiga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informan</w:t>
      </w:r>
      <w:proofErr w:type="spellEnd"/>
      <w:r w:rsidR="00302E9D" w:rsidRPr="001607AE">
        <w:rPr>
          <w:sz w:val="23"/>
          <w:szCs w:val="23"/>
        </w:rPr>
        <w:t xml:space="preserve">. </w:t>
      </w:r>
      <w:proofErr w:type="spellStart"/>
      <w:r w:rsidR="00302E9D" w:rsidRPr="001607AE">
        <w:rPr>
          <w:sz w:val="23"/>
          <w:szCs w:val="23"/>
        </w:rPr>
        <w:t>Ketiga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informan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sama-sama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menganggap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pujian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bukan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hal</w:t>
      </w:r>
      <w:proofErr w:type="spellEnd"/>
      <w:r w:rsidR="00302E9D" w:rsidRPr="001607AE">
        <w:rPr>
          <w:sz w:val="23"/>
          <w:szCs w:val="23"/>
        </w:rPr>
        <w:t xml:space="preserve"> yang </w:t>
      </w:r>
      <w:proofErr w:type="spellStart"/>
      <w:r w:rsidR="00302E9D" w:rsidRPr="001607AE">
        <w:rPr>
          <w:sz w:val="23"/>
          <w:szCs w:val="23"/>
        </w:rPr>
        <w:t>berlebihan</w:t>
      </w:r>
      <w:proofErr w:type="spellEnd"/>
      <w:r w:rsidR="00302E9D" w:rsidRPr="001607AE">
        <w:rPr>
          <w:sz w:val="23"/>
          <w:szCs w:val="23"/>
        </w:rPr>
        <w:t xml:space="preserve">. </w:t>
      </w:r>
      <w:proofErr w:type="spellStart"/>
      <w:r w:rsidR="00302E9D" w:rsidRPr="001607AE">
        <w:rPr>
          <w:sz w:val="23"/>
          <w:szCs w:val="23"/>
        </w:rPr>
        <w:t>Walaupun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mungkin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sedang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berpura-pura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menghindari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pujian</w:t>
      </w:r>
      <w:proofErr w:type="spellEnd"/>
      <w:r w:rsidR="00302E9D" w:rsidRPr="001607AE">
        <w:rPr>
          <w:sz w:val="23"/>
          <w:szCs w:val="23"/>
        </w:rPr>
        <w:t xml:space="preserve">, </w:t>
      </w:r>
      <w:proofErr w:type="spellStart"/>
      <w:r w:rsidR="00302E9D" w:rsidRPr="001607AE">
        <w:rPr>
          <w:sz w:val="23"/>
          <w:szCs w:val="23"/>
        </w:rPr>
        <w:t>tetapi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pujian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tersebut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mereka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respon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dengan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baik</w:t>
      </w:r>
      <w:proofErr w:type="spellEnd"/>
      <w:r w:rsidR="00302E9D" w:rsidRPr="001607AE">
        <w:rPr>
          <w:sz w:val="23"/>
          <w:szCs w:val="23"/>
        </w:rPr>
        <w:t xml:space="preserve">. </w:t>
      </w:r>
      <w:proofErr w:type="spellStart"/>
      <w:r w:rsidR="00302E9D" w:rsidRPr="001607AE">
        <w:rPr>
          <w:sz w:val="23"/>
          <w:szCs w:val="23"/>
        </w:rPr>
        <w:t>Seperti</w:t>
      </w:r>
      <w:proofErr w:type="spellEnd"/>
      <w:r w:rsidR="00302E9D" w:rsidRPr="001607AE">
        <w:rPr>
          <w:sz w:val="23"/>
          <w:szCs w:val="23"/>
        </w:rPr>
        <w:t xml:space="preserve"> pada </w:t>
      </w:r>
      <w:proofErr w:type="spellStart"/>
      <w:r w:rsidR="00302E9D" w:rsidRPr="001607AE">
        <w:rPr>
          <w:sz w:val="23"/>
          <w:szCs w:val="23"/>
        </w:rPr>
        <w:t>pemaparan</w:t>
      </w:r>
      <w:proofErr w:type="spellEnd"/>
      <w:r w:rsidR="00302E9D" w:rsidRPr="001607AE">
        <w:rPr>
          <w:sz w:val="23"/>
          <w:szCs w:val="23"/>
        </w:rPr>
        <w:t xml:space="preserve"> pada salah </w:t>
      </w:r>
      <w:proofErr w:type="spellStart"/>
      <w:r w:rsidR="00302E9D" w:rsidRPr="001607AE">
        <w:rPr>
          <w:sz w:val="23"/>
          <w:szCs w:val="23"/>
        </w:rPr>
        <w:t>satu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poin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konsep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diri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positif</w:t>
      </w:r>
      <w:proofErr w:type="spellEnd"/>
      <w:r w:rsidR="00302E9D" w:rsidRPr="001607AE">
        <w:rPr>
          <w:sz w:val="23"/>
          <w:szCs w:val="23"/>
        </w:rPr>
        <w:t xml:space="preserve">, </w:t>
      </w:r>
      <w:proofErr w:type="spellStart"/>
      <w:r w:rsidR="00302E9D" w:rsidRPr="001607AE">
        <w:rPr>
          <w:sz w:val="23"/>
          <w:szCs w:val="23"/>
        </w:rPr>
        <w:t>ketiga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informan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menerima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pujian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sebagai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hal</w:t>
      </w:r>
      <w:proofErr w:type="spellEnd"/>
      <w:r w:rsidR="00302E9D" w:rsidRPr="001607AE">
        <w:rPr>
          <w:sz w:val="23"/>
          <w:szCs w:val="23"/>
        </w:rPr>
        <w:t xml:space="preserve"> yang </w:t>
      </w:r>
      <w:proofErr w:type="spellStart"/>
      <w:r w:rsidR="00302E9D" w:rsidRPr="001607AE">
        <w:rPr>
          <w:sz w:val="23"/>
          <w:szCs w:val="23"/>
        </w:rPr>
        <w:t>baik</w:t>
      </w:r>
      <w:proofErr w:type="spellEnd"/>
      <w:r w:rsidR="00302E9D" w:rsidRPr="001607AE">
        <w:rPr>
          <w:sz w:val="23"/>
          <w:szCs w:val="23"/>
        </w:rPr>
        <w:t xml:space="preserve">. Rasa </w:t>
      </w:r>
      <w:proofErr w:type="spellStart"/>
      <w:r w:rsidR="00302E9D" w:rsidRPr="001607AE">
        <w:rPr>
          <w:sz w:val="23"/>
          <w:szCs w:val="23"/>
        </w:rPr>
        <w:t>pesimis</w:t>
      </w:r>
      <w:proofErr w:type="spellEnd"/>
      <w:r w:rsidR="00302E9D" w:rsidRPr="001607AE">
        <w:rPr>
          <w:sz w:val="23"/>
          <w:szCs w:val="23"/>
        </w:rPr>
        <w:t xml:space="preserve"> juga </w:t>
      </w:r>
      <w:proofErr w:type="spellStart"/>
      <w:r w:rsidR="00302E9D" w:rsidRPr="001607AE">
        <w:rPr>
          <w:sz w:val="23"/>
          <w:szCs w:val="23"/>
        </w:rPr>
        <w:t>tidak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ditemukan</w:t>
      </w:r>
      <w:proofErr w:type="spellEnd"/>
      <w:r w:rsidR="00302E9D" w:rsidRPr="001607AE">
        <w:rPr>
          <w:sz w:val="23"/>
          <w:szCs w:val="23"/>
        </w:rPr>
        <w:t xml:space="preserve"> pada </w:t>
      </w:r>
      <w:proofErr w:type="spellStart"/>
      <w:r w:rsidR="00302E9D" w:rsidRPr="001607AE">
        <w:rPr>
          <w:sz w:val="23"/>
          <w:szCs w:val="23"/>
        </w:rPr>
        <w:t>ketiga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informan</w:t>
      </w:r>
      <w:proofErr w:type="spellEnd"/>
      <w:r w:rsidR="00302E9D" w:rsidRPr="001607AE">
        <w:rPr>
          <w:sz w:val="23"/>
          <w:szCs w:val="23"/>
        </w:rPr>
        <w:t xml:space="preserve">. Jika </w:t>
      </w:r>
      <w:proofErr w:type="spellStart"/>
      <w:r w:rsidR="00302E9D" w:rsidRPr="001607AE">
        <w:rPr>
          <w:sz w:val="23"/>
          <w:szCs w:val="23"/>
        </w:rPr>
        <w:t>mereka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bersikap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pesimis</w:t>
      </w:r>
      <w:proofErr w:type="spellEnd"/>
      <w:r w:rsidR="00302E9D" w:rsidRPr="001607AE">
        <w:rPr>
          <w:sz w:val="23"/>
          <w:szCs w:val="23"/>
        </w:rPr>
        <w:t xml:space="preserve">, </w:t>
      </w:r>
      <w:proofErr w:type="spellStart"/>
      <w:r w:rsidR="00302E9D" w:rsidRPr="001607AE">
        <w:rPr>
          <w:sz w:val="23"/>
          <w:szCs w:val="23"/>
        </w:rPr>
        <w:t>ketiga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informan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tidak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akan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berada</w:t>
      </w:r>
      <w:proofErr w:type="spellEnd"/>
      <w:r w:rsidR="00302E9D" w:rsidRPr="001607AE">
        <w:rPr>
          <w:sz w:val="23"/>
          <w:szCs w:val="23"/>
        </w:rPr>
        <w:t xml:space="preserve"> pada </w:t>
      </w:r>
      <w:proofErr w:type="spellStart"/>
      <w:r w:rsidR="00302E9D" w:rsidRPr="001607AE">
        <w:rPr>
          <w:sz w:val="23"/>
          <w:szCs w:val="23"/>
        </w:rPr>
        <w:t>tahap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seperti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sekarang</w:t>
      </w:r>
      <w:proofErr w:type="spellEnd"/>
      <w:r w:rsidR="00302E9D" w:rsidRPr="001607AE">
        <w:rPr>
          <w:sz w:val="23"/>
          <w:szCs w:val="23"/>
        </w:rPr>
        <w:t xml:space="preserve"> yang </w:t>
      </w:r>
      <w:proofErr w:type="spellStart"/>
      <w:r w:rsidR="00302E9D" w:rsidRPr="001607AE">
        <w:rPr>
          <w:sz w:val="23"/>
          <w:szCs w:val="23"/>
        </w:rPr>
        <w:t>sudah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dapat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mandiri</w:t>
      </w:r>
      <w:proofErr w:type="spellEnd"/>
      <w:r w:rsidR="00302E9D" w:rsidRPr="001607AE">
        <w:rPr>
          <w:sz w:val="23"/>
          <w:szCs w:val="23"/>
        </w:rPr>
        <w:t xml:space="preserve"> dan </w:t>
      </w:r>
      <w:proofErr w:type="spellStart"/>
      <w:r w:rsidR="00302E9D" w:rsidRPr="001607AE">
        <w:rPr>
          <w:sz w:val="23"/>
          <w:szCs w:val="23"/>
        </w:rPr>
        <w:t>menjalankan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pekerjaan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mereka</w:t>
      </w:r>
      <w:proofErr w:type="spellEnd"/>
      <w:r w:rsidR="00302E9D" w:rsidRPr="001607AE">
        <w:rPr>
          <w:sz w:val="23"/>
          <w:szCs w:val="23"/>
        </w:rPr>
        <w:t xml:space="preserve"> masing-masing </w:t>
      </w:r>
      <w:proofErr w:type="spellStart"/>
      <w:r w:rsidR="00302E9D" w:rsidRPr="001607AE">
        <w:rPr>
          <w:sz w:val="23"/>
          <w:szCs w:val="23"/>
        </w:rPr>
        <w:t>dengan</w:t>
      </w:r>
      <w:proofErr w:type="spellEnd"/>
      <w:r w:rsidR="00302E9D" w:rsidRPr="001607AE">
        <w:rPr>
          <w:sz w:val="23"/>
          <w:szCs w:val="23"/>
        </w:rPr>
        <w:t xml:space="preserve"> </w:t>
      </w:r>
      <w:proofErr w:type="spellStart"/>
      <w:r w:rsidR="00302E9D" w:rsidRPr="001607AE">
        <w:rPr>
          <w:sz w:val="23"/>
          <w:szCs w:val="23"/>
        </w:rPr>
        <w:t>baik</w:t>
      </w:r>
      <w:proofErr w:type="spellEnd"/>
      <w:r w:rsidR="00302E9D" w:rsidRPr="001607AE">
        <w:rPr>
          <w:sz w:val="23"/>
          <w:szCs w:val="23"/>
        </w:rPr>
        <w:t>.</w:t>
      </w:r>
    </w:p>
    <w:p w14:paraId="0043D90D" w14:textId="77777777" w:rsidR="00843004" w:rsidRPr="001607AE" w:rsidRDefault="00843004" w:rsidP="00F945B4">
      <w:pPr>
        <w:pStyle w:val="Default"/>
        <w:ind w:left="1440"/>
        <w:jc w:val="both"/>
        <w:rPr>
          <w:sz w:val="23"/>
          <w:szCs w:val="23"/>
        </w:rPr>
      </w:pPr>
    </w:p>
    <w:p w14:paraId="194A9511" w14:textId="1566CFD7" w:rsidR="00EF44C3" w:rsidRDefault="00C744FA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1607AE">
        <w:rPr>
          <w:b/>
          <w:bCs/>
          <w:sz w:val="23"/>
          <w:szCs w:val="23"/>
          <w:lang w:val="sv-SE"/>
        </w:rPr>
        <w:t>PENUTUP</w:t>
      </w:r>
    </w:p>
    <w:p w14:paraId="244035E3" w14:textId="77777777" w:rsidR="00B624F8" w:rsidRPr="001607AE" w:rsidRDefault="00B624F8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5F4C44BE" w14:textId="4E600394" w:rsidR="00C744FA" w:rsidRDefault="00C744FA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1607AE">
        <w:rPr>
          <w:b/>
          <w:bCs/>
          <w:i/>
          <w:iCs/>
          <w:sz w:val="23"/>
          <w:szCs w:val="23"/>
          <w:lang w:val="sv-SE"/>
        </w:rPr>
        <w:t xml:space="preserve">Kesimpulan </w:t>
      </w:r>
    </w:p>
    <w:p w14:paraId="547634DC" w14:textId="77777777" w:rsidR="00B624F8" w:rsidRPr="001607AE" w:rsidRDefault="00B624F8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</w:p>
    <w:p w14:paraId="4FCD307A" w14:textId="3FEDACEA" w:rsidR="00C744FA" w:rsidRPr="001607AE" w:rsidRDefault="00C744FA" w:rsidP="00C744FA">
      <w:pPr>
        <w:pStyle w:val="Defaul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Berdasarkan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penyajian</w:t>
      </w:r>
      <w:proofErr w:type="spellEnd"/>
      <w:r w:rsidRPr="001607AE">
        <w:rPr>
          <w:sz w:val="23"/>
          <w:szCs w:val="23"/>
        </w:rPr>
        <w:t>,</w:t>
      </w:r>
      <w:r w:rsidR="00126BE7">
        <w:rPr>
          <w:sz w:val="23"/>
          <w:szCs w:val="23"/>
        </w:rPr>
        <w:t xml:space="preserve"> </w:t>
      </w:r>
      <w:proofErr w:type="spellStart"/>
      <w:r w:rsidR="00126BE7">
        <w:rPr>
          <w:sz w:val="23"/>
          <w:szCs w:val="23"/>
        </w:rPr>
        <w:t>pembahasan</w:t>
      </w:r>
      <w:proofErr w:type="spellEnd"/>
      <w:r w:rsidR="00126BE7">
        <w:rPr>
          <w:sz w:val="23"/>
          <w:szCs w:val="23"/>
        </w:rPr>
        <w:t xml:space="preserve"> dan </w:t>
      </w:r>
      <w:proofErr w:type="spellStart"/>
      <w:r w:rsidR="00126BE7">
        <w:rPr>
          <w:sz w:val="23"/>
          <w:szCs w:val="23"/>
        </w:rPr>
        <w:t>pengolahan</w:t>
      </w:r>
      <w:proofErr w:type="spellEnd"/>
      <w:r w:rsidR="00126BE7">
        <w:rPr>
          <w:sz w:val="23"/>
          <w:szCs w:val="23"/>
        </w:rPr>
        <w:t xml:space="preserve"> data</w:t>
      </w:r>
      <w:r w:rsidRPr="001607AE">
        <w:rPr>
          <w:sz w:val="23"/>
          <w:szCs w:val="23"/>
        </w:rPr>
        <w:t>,</w:t>
      </w:r>
      <w:r w:rsidR="00126BE7">
        <w:rPr>
          <w:sz w:val="23"/>
          <w:szCs w:val="23"/>
        </w:rPr>
        <w:t xml:space="preserve"> dan</w:t>
      </w:r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disimpulkan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berikut</w:t>
      </w:r>
      <w:proofErr w:type="spellEnd"/>
      <w:r w:rsidRPr="001607AE">
        <w:rPr>
          <w:sz w:val="23"/>
          <w:szCs w:val="23"/>
        </w:rPr>
        <w:t xml:space="preserve">: </w:t>
      </w:r>
    </w:p>
    <w:p w14:paraId="6177DA2E" w14:textId="52C89AB2" w:rsidR="00540231" w:rsidRDefault="00C744FA" w:rsidP="00AF3839">
      <w:pPr>
        <w:pStyle w:val="FootnoteText"/>
        <w:ind w:firstLine="720"/>
        <w:jc w:val="both"/>
        <w:rPr>
          <w:sz w:val="23"/>
          <w:szCs w:val="23"/>
        </w:rPr>
      </w:pPr>
      <w:proofErr w:type="spellStart"/>
      <w:r w:rsidRPr="001607AE">
        <w:rPr>
          <w:sz w:val="23"/>
          <w:szCs w:val="23"/>
        </w:rPr>
        <w:t>Ketiga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memenuhi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efektif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walaupun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memiliki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kekurangan</w:t>
      </w:r>
      <w:proofErr w:type="spellEnd"/>
      <w:r w:rsidRPr="001607AE">
        <w:rPr>
          <w:sz w:val="23"/>
          <w:szCs w:val="23"/>
        </w:rPr>
        <w:t xml:space="preserve"> pada </w:t>
      </w:r>
      <w:proofErr w:type="spellStart"/>
      <w:r w:rsidRPr="001607AE">
        <w:rPr>
          <w:sz w:val="23"/>
          <w:szCs w:val="23"/>
        </w:rPr>
        <w:t>pendengarannya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Ketiga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menciptakan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atmosfer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interaksi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kondusif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nyaman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sehingga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lawan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bicara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terbuka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tercipta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hububgan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lebih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intim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Hubungan-hubungan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berkembang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bergerak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</w:t>
      </w:r>
      <w:proofErr w:type="spellEnd"/>
      <w:r w:rsidRPr="001607AE">
        <w:rPr>
          <w:sz w:val="23"/>
          <w:szCs w:val="23"/>
        </w:rPr>
        <w:t xml:space="preserve"> level yang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dangkal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menjadi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lebih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intim</w:t>
      </w:r>
      <w:proofErr w:type="spellEnd"/>
      <w:r w:rsidRPr="001607AE">
        <w:rPr>
          <w:sz w:val="23"/>
          <w:szCs w:val="23"/>
        </w:rPr>
        <w:t xml:space="preserve"> dan personal. Antara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lawan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bicaranya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lebih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banyak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membagi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aspek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memberikan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kedalaman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informasi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perasaan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aktifitas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Sehingga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merubah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persepsi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terhadap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masing-masing dan </w:t>
      </w:r>
      <w:proofErr w:type="spellStart"/>
      <w:r w:rsidRPr="001607AE">
        <w:rPr>
          <w:sz w:val="23"/>
          <w:szCs w:val="23"/>
        </w:rPr>
        <w:t>menciptakan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="00906B34">
        <w:rPr>
          <w:sz w:val="23"/>
          <w:szCs w:val="23"/>
        </w:rPr>
        <w:t>dari</w:t>
      </w:r>
      <w:proofErr w:type="spellEnd"/>
      <w:r w:rsidR="00906B34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ketiga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sebagai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cenderung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positif</w:t>
      </w:r>
      <w:proofErr w:type="spellEnd"/>
      <w:r w:rsidRPr="001607AE">
        <w:rPr>
          <w:sz w:val="23"/>
          <w:szCs w:val="23"/>
        </w:rPr>
        <w:t xml:space="preserve">. Proses </w:t>
      </w:r>
      <w:proofErr w:type="spellStart"/>
      <w:r w:rsidRPr="001607AE">
        <w:rPr>
          <w:sz w:val="23"/>
          <w:szCs w:val="23"/>
        </w:rPr>
        <w:t>pembentukan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dimiliki</w:t>
      </w:r>
      <w:proofErr w:type="spellEnd"/>
      <w:r w:rsidRPr="001607AE">
        <w:rPr>
          <w:sz w:val="23"/>
          <w:szCs w:val="23"/>
        </w:rPr>
        <w:t xml:space="preserve"> oleh </w:t>
      </w:r>
      <w:proofErr w:type="spellStart"/>
      <w:r w:rsidRPr="001607AE">
        <w:rPr>
          <w:sz w:val="23"/>
          <w:szCs w:val="23"/>
        </w:rPr>
        <w:t>ketiga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tersbeut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tidaklah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instan</w:t>
      </w:r>
      <w:proofErr w:type="spellEnd"/>
      <w:r w:rsidRPr="001607AE">
        <w:rPr>
          <w:sz w:val="23"/>
          <w:szCs w:val="23"/>
        </w:rPr>
        <w:t xml:space="preserve">. Banyak proses dan </w:t>
      </w:r>
      <w:proofErr w:type="spellStart"/>
      <w:r w:rsidRPr="001607AE">
        <w:rPr>
          <w:sz w:val="23"/>
          <w:szCs w:val="23"/>
        </w:rPr>
        <w:t>faktor-faktor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membentuk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konsep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diri</w:t>
      </w:r>
      <w:proofErr w:type="spellEnd"/>
      <w:r w:rsidRPr="001607AE">
        <w:rPr>
          <w:sz w:val="23"/>
          <w:szCs w:val="23"/>
        </w:rPr>
        <w:t xml:space="preserve"> para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. Yang paling </w:t>
      </w:r>
      <w:proofErr w:type="spellStart"/>
      <w:r w:rsidRPr="001607AE">
        <w:rPr>
          <w:sz w:val="23"/>
          <w:szCs w:val="23"/>
        </w:rPr>
        <w:t>utama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adalah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pengaruh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dari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antarpribadi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mereka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orang-orang </w:t>
      </w:r>
      <w:proofErr w:type="spellStart"/>
      <w:r w:rsidRPr="001607AE">
        <w:rPr>
          <w:sz w:val="23"/>
          <w:szCs w:val="23"/>
        </w:rPr>
        <w:t>terdekayt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lingkungannya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="00C93AA2" w:rsidRPr="00C93AA2">
        <w:rPr>
          <w:sz w:val="23"/>
          <w:szCs w:val="23"/>
        </w:rPr>
        <w:t>Mereka</w:t>
      </w:r>
      <w:proofErr w:type="spellEnd"/>
      <w:r w:rsidR="00C93AA2" w:rsidRPr="00C93AA2">
        <w:rPr>
          <w:sz w:val="23"/>
          <w:szCs w:val="23"/>
        </w:rPr>
        <w:t xml:space="preserve"> yang </w:t>
      </w:r>
      <w:proofErr w:type="spellStart"/>
      <w:r w:rsidR="00C93AA2" w:rsidRPr="00C93AA2">
        <w:rPr>
          <w:sz w:val="23"/>
          <w:szCs w:val="23"/>
        </w:rPr>
        <w:t>membentuk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hubungan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atau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interaksi</w:t>
      </w:r>
      <w:proofErr w:type="spellEnd"/>
      <w:r w:rsidR="00C93AA2" w:rsidRPr="00C93AA2">
        <w:rPr>
          <w:sz w:val="23"/>
          <w:szCs w:val="23"/>
        </w:rPr>
        <w:t xml:space="preserve"> yang </w:t>
      </w:r>
      <w:proofErr w:type="spellStart"/>
      <w:r w:rsidR="00C93AA2" w:rsidRPr="00C93AA2">
        <w:rPr>
          <w:sz w:val="23"/>
          <w:szCs w:val="23"/>
        </w:rPr>
        <w:t>efektif</w:t>
      </w:r>
      <w:proofErr w:type="spellEnd"/>
      <w:r w:rsidR="00C93AA2" w:rsidRPr="00C93AA2">
        <w:rPr>
          <w:sz w:val="23"/>
          <w:szCs w:val="23"/>
        </w:rPr>
        <w:t xml:space="preserve">. Oleh </w:t>
      </w:r>
      <w:proofErr w:type="spellStart"/>
      <w:r w:rsidR="00C93AA2" w:rsidRPr="00C93AA2">
        <w:rPr>
          <w:sz w:val="23"/>
          <w:szCs w:val="23"/>
        </w:rPr>
        <w:t>karena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itu</w:t>
      </w:r>
      <w:proofErr w:type="spellEnd"/>
      <w:r w:rsidR="00C93AA2" w:rsidRPr="00C93AA2">
        <w:rPr>
          <w:sz w:val="23"/>
          <w:szCs w:val="23"/>
        </w:rPr>
        <w:t xml:space="preserve">, </w:t>
      </w:r>
      <w:proofErr w:type="spellStart"/>
      <w:r w:rsidR="00C93AA2" w:rsidRPr="00C93AA2">
        <w:rPr>
          <w:sz w:val="23"/>
          <w:szCs w:val="23"/>
        </w:rPr>
        <w:t>mereka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dapat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saling</w:t>
      </w:r>
      <w:proofErr w:type="spellEnd"/>
      <w:r w:rsidR="00C93AA2" w:rsidRPr="00C93AA2">
        <w:rPr>
          <w:sz w:val="23"/>
          <w:szCs w:val="23"/>
        </w:rPr>
        <w:t xml:space="preserve"> </w:t>
      </w:r>
      <w:proofErr w:type="spellStart"/>
      <w:r w:rsidR="00C93AA2" w:rsidRPr="00C93AA2">
        <w:rPr>
          <w:sz w:val="23"/>
          <w:szCs w:val="23"/>
        </w:rPr>
        <w:t>mempengaruhi</w:t>
      </w:r>
      <w:proofErr w:type="spellEnd"/>
      <w:r w:rsidR="00C93AA2" w:rsidRPr="00C93AA2">
        <w:rPr>
          <w:sz w:val="23"/>
          <w:szCs w:val="23"/>
        </w:rPr>
        <w:t xml:space="preserve">. </w:t>
      </w:r>
      <w:proofErr w:type="spellStart"/>
      <w:r w:rsidR="00540231" w:rsidRPr="00540231">
        <w:rPr>
          <w:sz w:val="23"/>
          <w:szCs w:val="23"/>
        </w:rPr>
        <w:t>Lingkungan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bermain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serta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peran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famili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gramStart"/>
      <w:r w:rsidR="00540231" w:rsidRPr="00540231">
        <w:rPr>
          <w:sz w:val="23"/>
          <w:szCs w:val="23"/>
        </w:rPr>
        <w:t xml:space="preserve">dan  </w:t>
      </w:r>
      <w:proofErr w:type="spellStart"/>
      <w:r w:rsidR="00540231" w:rsidRPr="00540231">
        <w:rPr>
          <w:sz w:val="23"/>
          <w:szCs w:val="23"/>
        </w:rPr>
        <w:t>teman</w:t>
      </w:r>
      <w:proofErr w:type="spellEnd"/>
      <w:proofErr w:type="gram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dekat</w:t>
      </w:r>
      <w:proofErr w:type="spellEnd"/>
      <w:r w:rsidR="00540231" w:rsidRPr="00540231">
        <w:rPr>
          <w:sz w:val="23"/>
          <w:szCs w:val="23"/>
        </w:rPr>
        <w:t xml:space="preserve"> sangat </w:t>
      </w:r>
      <w:proofErr w:type="spellStart"/>
      <w:r w:rsidR="00540231" w:rsidRPr="00540231">
        <w:rPr>
          <w:sz w:val="23"/>
          <w:szCs w:val="23"/>
        </w:rPr>
        <w:t>berpengaruh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terhadap</w:t>
      </w:r>
      <w:proofErr w:type="spellEnd"/>
      <w:r w:rsidR="00540231" w:rsidRPr="00540231">
        <w:rPr>
          <w:sz w:val="23"/>
          <w:szCs w:val="23"/>
        </w:rPr>
        <w:t xml:space="preserve"> proses </w:t>
      </w:r>
      <w:proofErr w:type="spellStart"/>
      <w:r w:rsidR="00540231" w:rsidRPr="00540231">
        <w:rPr>
          <w:sz w:val="23"/>
          <w:szCs w:val="23"/>
        </w:rPr>
        <w:t>pembentukan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konsep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diri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ketiga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informan</w:t>
      </w:r>
      <w:proofErr w:type="spellEnd"/>
      <w:r w:rsidR="00540231" w:rsidRPr="00540231">
        <w:rPr>
          <w:sz w:val="23"/>
          <w:szCs w:val="23"/>
        </w:rPr>
        <w:t xml:space="preserve">. </w:t>
      </w:r>
      <w:proofErr w:type="gramStart"/>
      <w:r w:rsidR="00540231">
        <w:rPr>
          <w:sz w:val="23"/>
          <w:szCs w:val="23"/>
        </w:rPr>
        <w:t>S</w:t>
      </w:r>
      <w:r w:rsidR="00540231" w:rsidRPr="00540231">
        <w:rPr>
          <w:sz w:val="23"/>
          <w:szCs w:val="23"/>
        </w:rPr>
        <w:t xml:space="preserve">alah  </w:t>
      </w:r>
      <w:proofErr w:type="spellStart"/>
      <w:r w:rsidR="00540231" w:rsidRPr="00540231">
        <w:rPr>
          <w:sz w:val="23"/>
          <w:szCs w:val="23"/>
        </w:rPr>
        <w:t>satu</w:t>
      </w:r>
      <w:proofErr w:type="spellEnd"/>
      <w:proofErr w:type="gram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karakteristik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berasal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dari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gambaran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diri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ketiga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informan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ialah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persepsi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bahwa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mereka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setara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atau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mirip</w:t>
      </w:r>
      <w:proofErr w:type="spellEnd"/>
      <w:r w:rsidR="00540231" w:rsidRPr="00540231">
        <w:rPr>
          <w:sz w:val="23"/>
          <w:szCs w:val="23"/>
        </w:rPr>
        <w:t xml:space="preserve"> orang normal. </w:t>
      </w:r>
      <w:proofErr w:type="spellStart"/>
      <w:r w:rsidR="00540231">
        <w:rPr>
          <w:sz w:val="23"/>
          <w:szCs w:val="23"/>
        </w:rPr>
        <w:t>Sebagai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manusia</w:t>
      </w:r>
      <w:proofErr w:type="spellEnd"/>
      <w:r w:rsidR="00540231" w:rsidRPr="00540231">
        <w:rPr>
          <w:sz w:val="23"/>
          <w:szCs w:val="23"/>
        </w:rPr>
        <w:t xml:space="preserve">, </w:t>
      </w:r>
      <w:proofErr w:type="spellStart"/>
      <w:r w:rsidR="00540231" w:rsidRPr="00540231">
        <w:rPr>
          <w:sz w:val="23"/>
          <w:szCs w:val="23"/>
        </w:rPr>
        <w:t>terdapat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disparitas</w:t>
      </w:r>
      <w:proofErr w:type="spellEnd"/>
      <w:r w:rsidR="00540231" w:rsidRPr="00540231">
        <w:rPr>
          <w:sz w:val="23"/>
          <w:szCs w:val="23"/>
        </w:rPr>
        <w:t xml:space="preserve"> pada </w:t>
      </w:r>
      <w:proofErr w:type="spellStart"/>
      <w:r w:rsidR="00540231" w:rsidRPr="00540231">
        <w:rPr>
          <w:sz w:val="23"/>
          <w:szCs w:val="23"/>
        </w:rPr>
        <w:t>kemampuan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mendengar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serta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berbicara</w:t>
      </w:r>
      <w:proofErr w:type="spellEnd"/>
      <w:r w:rsidR="00540231" w:rsidRPr="00540231">
        <w:rPr>
          <w:sz w:val="23"/>
          <w:szCs w:val="23"/>
        </w:rPr>
        <w:t xml:space="preserve">, </w:t>
      </w:r>
      <w:proofErr w:type="spellStart"/>
      <w:r w:rsidR="00540231" w:rsidRPr="00540231">
        <w:rPr>
          <w:sz w:val="23"/>
          <w:szCs w:val="23"/>
        </w:rPr>
        <w:t>namun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tidak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tinggi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serta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tidak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rendah</w:t>
      </w:r>
      <w:proofErr w:type="spellEnd"/>
      <w:r w:rsidR="00540231" w:rsidRPr="00540231">
        <w:rPr>
          <w:sz w:val="23"/>
          <w:szCs w:val="23"/>
        </w:rPr>
        <w:t xml:space="preserve"> </w:t>
      </w:r>
      <w:proofErr w:type="spellStart"/>
      <w:r w:rsidR="00540231" w:rsidRPr="00540231">
        <w:rPr>
          <w:sz w:val="23"/>
          <w:szCs w:val="23"/>
        </w:rPr>
        <w:t>derajatnya</w:t>
      </w:r>
      <w:proofErr w:type="spellEnd"/>
      <w:r w:rsidR="00540231" w:rsidRPr="00540231">
        <w:rPr>
          <w:sz w:val="23"/>
          <w:szCs w:val="23"/>
        </w:rPr>
        <w:t>.</w:t>
      </w:r>
    </w:p>
    <w:p w14:paraId="0CD551A0" w14:textId="77777777" w:rsidR="00540231" w:rsidRDefault="00540231" w:rsidP="00AF3839">
      <w:pPr>
        <w:pStyle w:val="FootnoteText"/>
        <w:ind w:firstLine="720"/>
        <w:jc w:val="both"/>
        <w:rPr>
          <w:sz w:val="23"/>
          <w:szCs w:val="23"/>
        </w:rPr>
      </w:pPr>
    </w:p>
    <w:p w14:paraId="67E6CB34" w14:textId="55D6AB92" w:rsidR="006E43FE" w:rsidRDefault="003C6458" w:rsidP="003C6458">
      <w:pPr>
        <w:pStyle w:val="FootnoteText"/>
        <w:jc w:val="both"/>
        <w:rPr>
          <w:b/>
          <w:bCs/>
          <w:i/>
          <w:iCs/>
          <w:sz w:val="23"/>
          <w:szCs w:val="23"/>
        </w:rPr>
      </w:pPr>
      <w:r w:rsidRPr="001607AE">
        <w:rPr>
          <w:b/>
          <w:bCs/>
          <w:i/>
          <w:iCs/>
          <w:sz w:val="23"/>
          <w:szCs w:val="23"/>
        </w:rPr>
        <w:t>Saran</w:t>
      </w:r>
    </w:p>
    <w:p w14:paraId="2780DD1A" w14:textId="77777777" w:rsidR="00B624F8" w:rsidRPr="001607AE" w:rsidRDefault="00B624F8" w:rsidP="003C6458">
      <w:pPr>
        <w:pStyle w:val="FootnoteText"/>
        <w:jc w:val="both"/>
        <w:rPr>
          <w:sz w:val="23"/>
          <w:szCs w:val="23"/>
        </w:rPr>
      </w:pPr>
    </w:p>
    <w:p w14:paraId="7E0F2237" w14:textId="48B5400B" w:rsidR="003C6458" w:rsidRPr="001607AE" w:rsidRDefault="003C6458" w:rsidP="003C6458">
      <w:pPr>
        <w:pStyle w:val="FootnoteText"/>
        <w:tabs>
          <w:tab w:val="left" w:pos="709"/>
        </w:tabs>
        <w:jc w:val="both"/>
        <w:rPr>
          <w:sz w:val="23"/>
          <w:szCs w:val="23"/>
        </w:rPr>
      </w:pPr>
      <w:r w:rsidRPr="001607AE">
        <w:rPr>
          <w:sz w:val="23"/>
          <w:szCs w:val="23"/>
        </w:rPr>
        <w:tab/>
      </w:r>
      <w:r w:rsidR="006E43FE" w:rsidRPr="001607AE">
        <w:rPr>
          <w:sz w:val="23"/>
          <w:szCs w:val="23"/>
        </w:rPr>
        <w:t xml:space="preserve">Adapun saran yang </w:t>
      </w:r>
      <w:proofErr w:type="spellStart"/>
      <w:r w:rsidR="006E43FE" w:rsidRPr="001607AE">
        <w:rPr>
          <w:sz w:val="23"/>
          <w:szCs w:val="23"/>
        </w:rPr>
        <w:t>dapat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spellStart"/>
      <w:r w:rsidR="00AF3839">
        <w:rPr>
          <w:sz w:val="23"/>
          <w:szCs w:val="23"/>
        </w:rPr>
        <w:t>disampaikan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spellStart"/>
      <w:r w:rsidR="006E43FE" w:rsidRPr="001607AE">
        <w:rPr>
          <w:sz w:val="23"/>
          <w:szCs w:val="23"/>
        </w:rPr>
        <w:t>peneliti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spellStart"/>
      <w:r w:rsidR="006E43FE" w:rsidRPr="001607AE">
        <w:rPr>
          <w:sz w:val="23"/>
          <w:szCs w:val="23"/>
        </w:rPr>
        <w:t>dari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spellStart"/>
      <w:r w:rsidR="006E43FE" w:rsidRPr="001607AE">
        <w:rPr>
          <w:sz w:val="23"/>
          <w:szCs w:val="23"/>
        </w:rPr>
        <w:t>hasil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spellStart"/>
      <w:r w:rsidR="006E43FE" w:rsidRPr="001607AE">
        <w:rPr>
          <w:sz w:val="23"/>
          <w:szCs w:val="23"/>
        </w:rPr>
        <w:t>penelitian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spellStart"/>
      <w:r w:rsidR="00AF3839">
        <w:rPr>
          <w:sz w:val="23"/>
          <w:szCs w:val="23"/>
        </w:rPr>
        <w:t>ini</w:t>
      </w:r>
      <w:proofErr w:type="spellEnd"/>
      <w:r w:rsidR="006E43FE" w:rsidRPr="001607AE">
        <w:rPr>
          <w:sz w:val="23"/>
          <w:szCs w:val="23"/>
        </w:rPr>
        <w:t xml:space="preserve">, </w:t>
      </w:r>
      <w:proofErr w:type="spellStart"/>
      <w:r w:rsidR="006E43FE" w:rsidRPr="001607AE">
        <w:rPr>
          <w:sz w:val="23"/>
          <w:szCs w:val="23"/>
        </w:rPr>
        <w:t>antara</w:t>
      </w:r>
      <w:proofErr w:type="spellEnd"/>
      <w:r w:rsidR="006E43FE" w:rsidRPr="001607AE">
        <w:rPr>
          <w:sz w:val="23"/>
          <w:szCs w:val="23"/>
        </w:rPr>
        <w:t xml:space="preserve"> </w:t>
      </w:r>
      <w:proofErr w:type="gramStart"/>
      <w:r w:rsidR="006E43FE" w:rsidRPr="001607AE">
        <w:rPr>
          <w:sz w:val="23"/>
          <w:szCs w:val="23"/>
        </w:rPr>
        <w:t>lain :</w:t>
      </w:r>
      <w:proofErr w:type="gramEnd"/>
    </w:p>
    <w:p w14:paraId="0C47C304" w14:textId="0247F937" w:rsidR="003C6458" w:rsidRPr="001607AE" w:rsidRDefault="006E43FE" w:rsidP="003C6458">
      <w:pPr>
        <w:pStyle w:val="FootnoteText"/>
        <w:numPr>
          <w:ilvl w:val="0"/>
          <w:numId w:val="30"/>
        </w:numPr>
        <w:tabs>
          <w:tab w:val="left" w:pos="360"/>
        </w:tabs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1607AE">
        <w:rPr>
          <w:sz w:val="23"/>
          <w:szCs w:val="23"/>
        </w:rPr>
        <w:t xml:space="preserve">Saran </w:t>
      </w: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anggota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Komunitas</w:t>
      </w:r>
      <w:proofErr w:type="spellEnd"/>
      <w:r w:rsidRPr="001607AE">
        <w:rPr>
          <w:sz w:val="23"/>
          <w:szCs w:val="23"/>
        </w:rPr>
        <w:t xml:space="preserve"> IKAT </w:t>
      </w:r>
      <w:proofErr w:type="spellStart"/>
      <w:r w:rsidRPr="001607AE">
        <w:rPr>
          <w:sz w:val="23"/>
          <w:szCs w:val="23"/>
        </w:rPr>
        <w:t>Samarinda</w:t>
      </w:r>
      <w:proofErr w:type="spellEnd"/>
      <w:r w:rsidR="003C6458" w:rsidRPr="001607AE">
        <w:rPr>
          <w:sz w:val="23"/>
          <w:szCs w:val="23"/>
        </w:rPr>
        <w:t xml:space="preserve">, </w:t>
      </w:r>
      <w:proofErr w:type="spellStart"/>
      <w:r w:rsidR="003C6458" w:rsidRPr="001607AE">
        <w:rPr>
          <w:sz w:val="23"/>
          <w:szCs w:val="23"/>
        </w:rPr>
        <w:t>k</w:t>
      </w:r>
      <w:r w:rsidRPr="001607AE">
        <w:rPr>
          <w:sz w:val="23"/>
          <w:szCs w:val="23"/>
        </w:rPr>
        <w:t>eterbatasan</w:t>
      </w:r>
      <w:proofErr w:type="spellEnd"/>
      <w:r w:rsidRPr="001607AE">
        <w:rPr>
          <w:sz w:val="23"/>
          <w:szCs w:val="23"/>
        </w:rPr>
        <w:t xml:space="preserve"> </w:t>
      </w:r>
      <w:r w:rsidR="003C6458" w:rsidRPr="001607AE">
        <w:rPr>
          <w:sz w:val="23"/>
          <w:szCs w:val="23"/>
        </w:rPr>
        <w:t xml:space="preserve">Bahasa </w:t>
      </w:r>
      <w:proofErr w:type="spellStart"/>
      <w:r w:rsidR="00AF3839" w:rsidRPr="00AF3839">
        <w:rPr>
          <w:sz w:val="23"/>
          <w:szCs w:val="23"/>
        </w:rPr>
        <w:t>tidak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boleh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digunakan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sebagai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alasan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untuk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menimbulkan</w:t>
      </w:r>
      <w:proofErr w:type="spellEnd"/>
      <w:r w:rsidR="00AF3839" w:rsidRPr="00AF3839">
        <w:rPr>
          <w:sz w:val="23"/>
          <w:szCs w:val="23"/>
        </w:rPr>
        <w:t xml:space="preserve"> rasa </w:t>
      </w:r>
      <w:proofErr w:type="spellStart"/>
      <w:r w:rsidR="00AF3839" w:rsidRPr="00AF3839">
        <w:rPr>
          <w:sz w:val="23"/>
          <w:szCs w:val="23"/>
        </w:rPr>
        <w:t>tidak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>
        <w:rPr>
          <w:sz w:val="23"/>
          <w:szCs w:val="23"/>
        </w:rPr>
        <w:t>percaya</w:t>
      </w:r>
      <w:proofErr w:type="spellEnd"/>
      <w:r w:rsidR="00AF3839">
        <w:rPr>
          <w:sz w:val="23"/>
          <w:szCs w:val="23"/>
        </w:rPr>
        <w:t xml:space="preserve"> </w:t>
      </w:r>
      <w:proofErr w:type="spellStart"/>
      <w:r w:rsidR="00AF3839">
        <w:rPr>
          <w:sz w:val="23"/>
          <w:szCs w:val="23"/>
        </w:rPr>
        <w:t>diri</w:t>
      </w:r>
      <w:proofErr w:type="spellEnd"/>
      <w:r w:rsidR="00AF3839" w:rsidRPr="00AF3839">
        <w:rPr>
          <w:sz w:val="23"/>
          <w:szCs w:val="23"/>
        </w:rPr>
        <w:t xml:space="preserve"> dan </w:t>
      </w:r>
      <w:proofErr w:type="spellStart"/>
      <w:r w:rsidR="00AF3839" w:rsidRPr="00AF3839">
        <w:rPr>
          <w:sz w:val="23"/>
          <w:szCs w:val="23"/>
        </w:rPr>
        <w:t>mengurangi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komunikasi</w:t>
      </w:r>
      <w:proofErr w:type="spellEnd"/>
      <w:r w:rsidR="00AF3839" w:rsidRPr="00AF3839">
        <w:rPr>
          <w:sz w:val="23"/>
          <w:szCs w:val="23"/>
        </w:rPr>
        <w:t xml:space="preserve">. Orang </w:t>
      </w:r>
      <w:r w:rsidR="00AF3839">
        <w:rPr>
          <w:sz w:val="23"/>
          <w:szCs w:val="23"/>
        </w:rPr>
        <w:t>T</w:t>
      </w:r>
      <w:r w:rsidR="00AF3839" w:rsidRPr="00AF3839">
        <w:rPr>
          <w:sz w:val="23"/>
          <w:szCs w:val="23"/>
        </w:rPr>
        <w:t xml:space="preserve">uli </w:t>
      </w:r>
      <w:proofErr w:type="spellStart"/>
      <w:r w:rsidR="00AF3839" w:rsidRPr="00AF3839">
        <w:rPr>
          <w:sz w:val="23"/>
          <w:szCs w:val="23"/>
        </w:rPr>
        <w:t>sering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berinteraksi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dengan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>
        <w:rPr>
          <w:sz w:val="23"/>
          <w:szCs w:val="23"/>
        </w:rPr>
        <w:t>kaum</w:t>
      </w:r>
      <w:proofErr w:type="spellEnd"/>
      <w:r w:rsidR="00AF3839">
        <w:rPr>
          <w:sz w:val="23"/>
          <w:szCs w:val="23"/>
        </w:rPr>
        <w:t xml:space="preserve"> </w:t>
      </w:r>
      <w:proofErr w:type="spellStart"/>
      <w:r w:rsidR="00AF3839">
        <w:rPr>
          <w:sz w:val="23"/>
          <w:szCs w:val="23"/>
        </w:rPr>
        <w:t>dengar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untuk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meningkatkan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pengetahuan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mereka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tentang</w:t>
      </w:r>
      <w:proofErr w:type="spellEnd"/>
      <w:r w:rsidR="00AF3839" w:rsidRPr="00AF3839">
        <w:rPr>
          <w:sz w:val="23"/>
          <w:szCs w:val="23"/>
        </w:rPr>
        <w:t xml:space="preserve"> </w:t>
      </w:r>
      <w:proofErr w:type="spellStart"/>
      <w:r w:rsidR="00AF3839" w:rsidRPr="00AF3839">
        <w:rPr>
          <w:sz w:val="23"/>
          <w:szCs w:val="23"/>
        </w:rPr>
        <w:t>bahasa</w:t>
      </w:r>
      <w:proofErr w:type="spellEnd"/>
      <w:r w:rsidR="00AF3839" w:rsidRPr="00AF3839">
        <w:rPr>
          <w:sz w:val="23"/>
          <w:szCs w:val="23"/>
        </w:rPr>
        <w:t xml:space="preserve"> dan </w:t>
      </w:r>
      <w:proofErr w:type="spellStart"/>
      <w:r w:rsidR="00AF3839" w:rsidRPr="00AF3839">
        <w:rPr>
          <w:sz w:val="23"/>
          <w:szCs w:val="23"/>
        </w:rPr>
        <w:t>artinya</w:t>
      </w:r>
      <w:proofErr w:type="spellEnd"/>
      <w:r w:rsidR="003C6458" w:rsidRPr="001607AE">
        <w:rPr>
          <w:sz w:val="23"/>
          <w:szCs w:val="23"/>
        </w:rPr>
        <w:t xml:space="preserve">. </w:t>
      </w:r>
    </w:p>
    <w:p w14:paraId="23309003" w14:textId="76E53644" w:rsidR="003C6458" w:rsidRPr="001607AE" w:rsidRDefault="003C6458" w:rsidP="003C6458">
      <w:pPr>
        <w:pStyle w:val="FootnoteText"/>
        <w:numPr>
          <w:ilvl w:val="0"/>
          <w:numId w:val="30"/>
        </w:numPr>
        <w:tabs>
          <w:tab w:val="left" w:pos="360"/>
        </w:tabs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1607AE">
        <w:rPr>
          <w:sz w:val="23"/>
          <w:szCs w:val="23"/>
        </w:rPr>
        <w:t xml:space="preserve">Saran </w:t>
      </w:r>
      <w:proofErr w:type="spellStart"/>
      <w:r w:rsidRPr="001607AE">
        <w:rPr>
          <w:sz w:val="23"/>
          <w:szCs w:val="23"/>
        </w:rPr>
        <w:t>untuk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selanjutnya</w:t>
      </w:r>
      <w:proofErr w:type="spellEnd"/>
      <w:r w:rsidRPr="001607AE">
        <w:rPr>
          <w:sz w:val="23"/>
          <w:szCs w:val="23"/>
        </w:rPr>
        <w:t xml:space="preserve">,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selanjutnya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didampingi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Juru</w:t>
      </w:r>
      <w:proofErr w:type="spellEnd"/>
      <w:r w:rsidRPr="001607AE">
        <w:rPr>
          <w:sz w:val="23"/>
          <w:szCs w:val="23"/>
        </w:rPr>
        <w:t xml:space="preserve"> Bahasa </w:t>
      </w:r>
      <w:proofErr w:type="spellStart"/>
      <w:r w:rsidRPr="001607AE">
        <w:rPr>
          <w:sz w:val="23"/>
          <w:szCs w:val="23"/>
        </w:rPr>
        <w:t>Isyarat</w:t>
      </w:r>
      <w:proofErr w:type="spellEnd"/>
      <w:r w:rsidRPr="001607AE">
        <w:rPr>
          <w:sz w:val="23"/>
          <w:szCs w:val="23"/>
        </w:rPr>
        <w:t xml:space="preserve"> (JBI) yang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membantu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mengartikan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pertanyaan-pertanyaan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ke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informan</w:t>
      </w:r>
      <w:proofErr w:type="spellEnd"/>
      <w:r w:rsidRPr="001607AE">
        <w:rPr>
          <w:sz w:val="23"/>
          <w:szCs w:val="23"/>
        </w:rPr>
        <w:t xml:space="preserve"> yang </w:t>
      </w:r>
      <w:proofErr w:type="spellStart"/>
      <w:r w:rsidRPr="001607AE">
        <w:rPr>
          <w:sz w:val="23"/>
          <w:szCs w:val="23"/>
        </w:rPr>
        <w:t>merupakan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seoramg</w:t>
      </w:r>
      <w:proofErr w:type="spellEnd"/>
      <w:r w:rsidRPr="001607AE">
        <w:rPr>
          <w:sz w:val="23"/>
          <w:szCs w:val="23"/>
        </w:rPr>
        <w:t xml:space="preserve"> Tuli </w:t>
      </w:r>
      <w:proofErr w:type="spellStart"/>
      <w:r w:rsidRPr="001607AE">
        <w:rPr>
          <w:sz w:val="23"/>
          <w:szCs w:val="23"/>
        </w:rPr>
        <w:t>secara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mendalam</w:t>
      </w:r>
      <w:proofErr w:type="spellEnd"/>
      <w:r w:rsidRPr="001607AE">
        <w:rPr>
          <w:sz w:val="23"/>
          <w:szCs w:val="23"/>
        </w:rPr>
        <w:t xml:space="preserve"> agar </w:t>
      </w:r>
      <w:proofErr w:type="spellStart"/>
      <w:r w:rsidRPr="001607AE">
        <w:rPr>
          <w:sz w:val="23"/>
          <w:szCs w:val="23"/>
        </w:rPr>
        <w:t>mendapat</w:t>
      </w:r>
      <w:proofErr w:type="spellEnd"/>
      <w:r w:rsidRPr="001607AE">
        <w:rPr>
          <w:sz w:val="23"/>
          <w:szCs w:val="23"/>
        </w:rPr>
        <w:t xml:space="preserve"> data yang </w:t>
      </w:r>
      <w:proofErr w:type="spellStart"/>
      <w:r w:rsidRPr="001607AE">
        <w:rPr>
          <w:sz w:val="23"/>
          <w:szCs w:val="23"/>
        </w:rPr>
        <w:t>sesuai</w:t>
      </w:r>
      <w:proofErr w:type="spellEnd"/>
      <w:r w:rsidRPr="001607AE">
        <w:rPr>
          <w:sz w:val="23"/>
          <w:szCs w:val="23"/>
        </w:rPr>
        <w:t xml:space="preserve"> dan </w:t>
      </w:r>
      <w:proofErr w:type="spellStart"/>
      <w:r w:rsidRPr="001607AE">
        <w:rPr>
          <w:sz w:val="23"/>
          <w:szCs w:val="23"/>
        </w:rPr>
        <w:t>tepat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sasaran</w:t>
      </w:r>
      <w:proofErr w:type="spellEnd"/>
      <w:r w:rsidRPr="001607AE">
        <w:rPr>
          <w:sz w:val="23"/>
          <w:szCs w:val="23"/>
        </w:rPr>
        <w:t xml:space="preserve">. </w:t>
      </w:r>
      <w:proofErr w:type="spellStart"/>
      <w:r w:rsidRPr="001607AE">
        <w:rPr>
          <w:sz w:val="23"/>
          <w:szCs w:val="23"/>
        </w:rPr>
        <w:t>Peneliti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selanjutnya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dapat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melakukan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penelitian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dengan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konteks</w:t>
      </w:r>
      <w:proofErr w:type="spellEnd"/>
      <w:r w:rsidRPr="001607AE">
        <w:rPr>
          <w:sz w:val="23"/>
          <w:szCs w:val="23"/>
        </w:rPr>
        <w:t xml:space="preserve"> </w:t>
      </w:r>
      <w:proofErr w:type="spellStart"/>
      <w:r w:rsidRPr="001607AE">
        <w:rPr>
          <w:sz w:val="23"/>
          <w:szCs w:val="23"/>
        </w:rPr>
        <w:t>komunikasi</w:t>
      </w:r>
      <w:proofErr w:type="spellEnd"/>
      <w:r w:rsidRPr="001607AE">
        <w:rPr>
          <w:sz w:val="23"/>
          <w:szCs w:val="23"/>
        </w:rPr>
        <w:t xml:space="preserve"> yang lain. </w:t>
      </w:r>
    </w:p>
    <w:p w14:paraId="4FF4ACA9" w14:textId="77777777" w:rsidR="00C744FA" w:rsidRPr="001607AE" w:rsidRDefault="00C744FA" w:rsidP="00C744FA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63F6863A" w14:textId="77777777" w:rsidR="00C744FA" w:rsidRPr="001607AE" w:rsidRDefault="00C744FA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6EC9B79A" w14:textId="15AEF8DA" w:rsidR="003C6458" w:rsidRDefault="003C6458" w:rsidP="00BA7F9C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C93AA2">
        <w:rPr>
          <w:b/>
          <w:bCs/>
          <w:sz w:val="23"/>
          <w:szCs w:val="23"/>
          <w:lang w:val="sv-SE"/>
        </w:rPr>
        <w:t>DAFTAR PUSTAKA</w:t>
      </w:r>
    </w:p>
    <w:p w14:paraId="748D84D4" w14:textId="77777777" w:rsidR="00B624F8" w:rsidRPr="00C93AA2" w:rsidRDefault="00B624F8" w:rsidP="00BA7F9C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14:paraId="19264BBF" w14:textId="77777777" w:rsidR="00C93AA2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Agustiani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Hendriati</w:t>
      </w:r>
      <w:proofErr w:type="spellEnd"/>
      <w:r w:rsidRPr="00C93AA2">
        <w:rPr>
          <w:sz w:val="23"/>
          <w:szCs w:val="23"/>
        </w:rPr>
        <w:t xml:space="preserve">. 2006. </w:t>
      </w:r>
      <w:proofErr w:type="spellStart"/>
      <w:r w:rsidRPr="00C93AA2">
        <w:rPr>
          <w:i/>
          <w:iCs/>
          <w:sz w:val="23"/>
          <w:szCs w:val="23"/>
        </w:rPr>
        <w:t>Psikologi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Perkembangan</w:t>
      </w:r>
      <w:proofErr w:type="spellEnd"/>
      <w:r w:rsidRPr="00C93AA2">
        <w:rPr>
          <w:i/>
          <w:iCs/>
          <w:sz w:val="23"/>
          <w:szCs w:val="23"/>
        </w:rPr>
        <w:t xml:space="preserve">: </w:t>
      </w:r>
      <w:proofErr w:type="spellStart"/>
      <w:r w:rsidRPr="00C93AA2">
        <w:rPr>
          <w:i/>
          <w:iCs/>
          <w:sz w:val="23"/>
          <w:szCs w:val="23"/>
        </w:rPr>
        <w:t>Pendekatan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Ekologi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Kaitannya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Dengan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Konsep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Diri</w:t>
      </w:r>
      <w:proofErr w:type="spellEnd"/>
      <w:r w:rsidRPr="00C93AA2">
        <w:rPr>
          <w:i/>
          <w:iCs/>
          <w:sz w:val="23"/>
          <w:szCs w:val="23"/>
        </w:rPr>
        <w:t xml:space="preserve"> Dan </w:t>
      </w:r>
      <w:proofErr w:type="spellStart"/>
      <w:r w:rsidRPr="00C93AA2">
        <w:rPr>
          <w:i/>
          <w:iCs/>
          <w:sz w:val="23"/>
          <w:szCs w:val="23"/>
        </w:rPr>
        <w:t>Penyesuaian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Diri</w:t>
      </w:r>
      <w:proofErr w:type="spellEnd"/>
      <w:r w:rsidRPr="00C93AA2">
        <w:rPr>
          <w:i/>
          <w:iCs/>
          <w:sz w:val="23"/>
          <w:szCs w:val="23"/>
        </w:rPr>
        <w:t xml:space="preserve"> Pada </w:t>
      </w:r>
      <w:proofErr w:type="spellStart"/>
      <w:r w:rsidRPr="00C93AA2">
        <w:rPr>
          <w:i/>
          <w:iCs/>
          <w:sz w:val="23"/>
          <w:szCs w:val="23"/>
        </w:rPr>
        <w:t>Remaja</w:t>
      </w:r>
      <w:proofErr w:type="spellEnd"/>
      <w:r w:rsidRPr="00C93AA2">
        <w:rPr>
          <w:sz w:val="23"/>
          <w:szCs w:val="23"/>
        </w:rPr>
        <w:t xml:space="preserve">. Bandung. </w:t>
      </w:r>
      <w:proofErr w:type="spellStart"/>
      <w:r w:rsidRPr="00C93AA2">
        <w:rPr>
          <w:sz w:val="23"/>
          <w:szCs w:val="23"/>
        </w:rPr>
        <w:t>Refika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Aditama</w:t>
      </w:r>
      <w:proofErr w:type="spellEnd"/>
      <w:r w:rsidRPr="00C93AA2">
        <w:rPr>
          <w:sz w:val="23"/>
          <w:szCs w:val="23"/>
        </w:rPr>
        <w:t xml:space="preserve">. </w:t>
      </w:r>
    </w:p>
    <w:p w14:paraId="74914DDD" w14:textId="2B8D125C" w:rsidR="00C93AA2" w:rsidRPr="00C93AA2" w:rsidRDefault="00C93AA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  <w:lang w:val="id-ID"/>
        </w:rPr>
      </w:pPr>
      <w:r w:rsidRPr="00C93AA2">
        <w:rPr>
          <w:sz w:val="23"/>
          <w:szCs w:val="23"/>
          <w:lang w:val="id-ID"/>
        </w:rPr>
        <w:t xml:space="preserve">Budyatna &amp; Ganiem. 2011. </w:t>
      </w:r>
      <w:r w:rsidRPr="00C93AA2">
        <w:rPr>
          <w:i/>
          <w:iCs/>
          <w:sz w:val="23"/>
          <w:szCs w:val="23"/>
          <w:lang w:val="id-ID"/>
        </w:rPr>
        <w:t>Teori Komunikasi Antarpribadi</w:t>
      </w:r>
      <w:r w:rsidRPr="00C93AA2">
        <w:rPr>
          <w:sz w:val="23"/>
          <w:szCs w:val="23"/>
          <w:lang w:val="id-ID"/>
        </w:rPr>
        <w:t>. Jakarta. Kencana</w:t>
      </w:r>
      <w:r w:rsidRPr="00C93AA2">
        <w:rPr>
          <w:sz w:val="23"/>
          <w:szCs w:val="23"/>
        </w:rPr>
        <w:t xml:space="preserve"> </w:t>
      </w:r>
      <w:r w:rsidRPr="00C93AA2">
        <w:rPr>
          <w:sz w:val="23"/>
          <w:szCs w:val="23"/>
          <w:lang w:val="id-ID"/>
        </w:rPr>
        <w:t xml:space="preserve">Prenada Media Grup. </w:t>
      </w:r>
    </w:p>
    <w:p w14:paraId="11272224" w14:textId="24E48425" w:rsidR="00926DE2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Devito</w:t>
      </w:r>
      <w:proofErr w:type="spellEnd"/>
      <w:r w:rsidRPr="00C93AA2">
        <w:rPr>
          <w:sz w:val="23"/>
          <w:szCs w:val="23"/>
        </w:rPr>
        <w:t xml:space="preserve">, Joseph. 2018.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Antarmanusia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Edisi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Kelima</w:t>
      </w:r>
      <w:proofErr w:type="spellEnd"/>
      <w:r w:rsidRPr="00C93AA2">
        <w:rPr>
          <w:i/>
          <w:iCs/>
          <w:sz w:val="23"/>
          <w:szCs w:val="23"/>
        </w:rPr>
        <w:t xml:space="preserve">. </w:t>
      </w:r>
      <w:r w:rsidRPr="00C93AA2">
        <w:rPr>
          <w:sz w:val="23"/>
          <w:szCs w:val="23"/>
        </w:rPr>
        <w:t xml:space="preserve">Tangerang Selatan. </w:t>
      </w:r>
      <w:proofErr w:type="spellStart"/>
      <w:r w:rsidRPr="00C93AA2">
        <w:rPr>
          <w:sz w:val="23"/>
          <w:szCs w:val="23"/>
        </w:rPr>
        <w:t>Karisma</w:t>
      </w:r>
      <w:proofErr w:type="spellEnd"/>
      <w:r w:rsidRPr="00C93AA2">
        <w:rPr>
          <w:sz w:val="23"/>
          <w:szCs w:val="23"/>
        </w:rPr>
        <w:t xml:space="preserve"> Publishing.</w:t>
      </w:r>
    </w:p>
    <w:p w14:paraId="3D34C222" w14:textId="6E9838AD" w:rsidR="00824532" w:rsidRPr="00C93AA2" w:rsidRDefault="00824532" w:rsidP="00B624F8">
      <w:pPr>
        <w:pStyle w:val="Default"/>
        <w:spacing w:line="360" w:lineRule="auto"/>
        <w:jc w:val="both"/>
        <w:rPr>
          <w:sz w:val="23"/>
          <w:szCs w:val="23"/>
        </w:rPr>
      </w:pPr>
      <w:r w:rsidRPr="00C93AA2">
        <w:rPr>
          <w:sz w:val="23"/>
          <w:szCs w:val="23"/>
        </w:rPr>
        <w:t xml:space="preserve">Effendy, </w:t>
      </w:r>
      <w:proofErr w:type="spellStart"/>
      <w:r w:rsidRPr="00C93AA2">
        <w:rPr>
          <w:sz w:val="23"/>
          <w:szCs w:val="23"/>
        </w:rPr>
        <w:t>Onong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Uchjana</w:t>
      </w:r>
      <w:proofErr w:type="spellEnd"/>
      <w:r w:rsidRPr="00C93AA2">
        <w:rPr>
          <w:sz w:val="23"/>
          <w:szCs w:val="23"/>
        </w:rPr>
        <w:t xml:space="preserve">. 2007. </w:t>
      </w:r>
      <w:proofErr w:type="spellStart"/>
      <w:r w:rsidRPr="00C93AA2">
        <w:rPr>
          <w:i/>
          <w:iCs/>
          <w:sz w:val="23"/>
          <w:szCs w:val="23"/>
        </w:rPr>
        <w:t>Ilmu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Teori</w:t>
      </w:r>
      <w:proofErr w:type="spellEnd"/>
      <w:r w:rsidRPr="00C93AA2">
        <w:rPr>
          <w:i/>
          <w:iCs/>
          <w:sz w:val="23"/>
          <w:szCs w:val="23"/>
        </w:rPr>
        <w:t xml:space="preserve"> dan </w:t>
      </w:r>
      <w:proofErr w:type="spellStart"/>
      <w:r w:rsidRPr="00C93AA2">
        <w:rPr>
          <w:i/>
          <w:iCs/>
          <w:sz w:val="23"/>
          <w:szCs w:val="23"/>
        </w:rPr>
        <w:t>Praktek</w:t>
      </w:r>
      <w:proofErr w:type="spellEnd"/>
      <w:r w:rsidRPr="00C93AA2">
        <w:rPr>
          <w:sz w:val="23"/>
          <w:szCs w:val="23"/>
        </w:rPr>
        <w:t xml:space="preserve">. Bandung. PT </w:t>
      </w:r>
      <w:proofErr w:type="spellStart"/>
      <w:r w:rsidRPr="00C93AA2">
        <w:rPr>
          <w:sz w:val="23"/>
          <w:szCs w:val="23"/>
        </w:rPr>
        <w:t>Remaja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Rosdakarya</w:t>
      </w:r>
      <w:proofErr w:type="spellEnd"/>
      <w:r w:rsidRPr="00C93AA2">
        <w:rPr>
          <w:sz w:val="23"/>
          <w:szCs w:val="23"/>
        </w:rPr>
        <w:t xml:space="preserve">. </w:t>
      </w:r>
    </w:p>
    <w:p w14:paraId="07BA156F" w14:textId="2D7CA2BA" w:rsidR="00824532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Fajar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Marhaeni</w:t>
      </w:r>
      <w:proofErr w:type="spellEnd"/>
      <w:r w:rsidRPr="00C93AA2">
        <w:rPr>
          <w:sz w:val="23"/>
          <w:szCs w:val="23"/>
        </w:rPr>
        <w:t xml:space="preserve">. 2009. </w:t>
      </w:r>
      <w:proofErr w:type="spellStart"/>
      <w:r w:rsidRPr="00C93AA2">
        <w:rPr>
          <w:i/>
          <w:iCs/>
          <w:sz w:val="23"/>
          <w:szCs w:val="23"/>
        </w:rPr>
        <w:t>Ilmu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Teori</w:t>
      </w:r>
      <w:proofErr w:type="spellEnd"/>
      <w:r w:rsidRPr="00C93AA2">
        <w:rPr>
          <w:i/>
          <w:iCs/>
          <w:sz w:val="23"/>
          <w:szCs w:val="23"/>
        </w:rPr>
        <w:t xml:space="preserve"> &amp; </w:t>
      </w:r>
      <w:proofErr w:type="spellStart"/>
      <w:r w:rsidRPr="00C93AA2">
        <w:rPr>
          <w:i/>
          <w:iCs/>
          <w:sz w:val="23"/>
          <w:szCs w:val="23"/>
        </w:rPr>
        <w:t>Praktik</w:t>
      </w:r>
      <w:proofErr w:type="spellEnd"/>
      <w:r w:rsidRPr="00C93AA2">
        <w:rPr>
          <w:sz w:val="23"/>
          <w:szCs w:val="23"/>
        </w:rPr>
        <w:t xml:space="preserve">. Yogyakarta. </w:t>
      </w:r>
      <w:proofErr w:type="spellStart"/>
      <w:r w:rsidRPr="00C93AA2">
        <w:rPr>
          <w:sz w:val="23"/>
          <w:szCs w:val="23"/>
        </w:rPr>
        <w:t>Mercu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Buana</w:t>
      </w:r>
      <w:proofErr w:type="spellEnd"/>
      <w:r w:rsidRPr="00C93AA2">
        <w:rPr>
          <w:sz w:val="23"/>
          <w:szCs w:val="23"/>
        </w:rPr>
        <w:t>.</w:t>
      </w:r>
    </w:p>
    <w:p w14:paraId="041C8A14" w14:textId="77777777" w:rsidR="00C93AA2" w:rsidRPr="00C93AA2" w:rsidRDefault="006F4B8A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Hidayat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Syarifudin</w:t>
      </w:r>
      <w:proofErr w:type="spellEnd"/>
      <w:r w:rsidRPr="00C93AA2">
        <w:rPr>
          <w:sz w:val="23"/>
          <w:szCs w:val="23"/>
        </w:rPr>
        <w:t xml:space="preserve">, dan </w:t>
      </w:r>
      <w:proofErr w:type="spellStart"/>
      <w:r w:rsidRPr="00C93AA2">
        <w:rPr>
          <w:sz w:val="23"/>
          <w:szCs w:val="23"/>
        </w:rPr>
        <w:t>Sedarmayanti</w:t>
      </w:r>
      <w:proofErr w:type="spellEnd"/>
      <w:r w:rsidRPr="00C93AA2">
        <w:rPr>
          <w:sz w:val="23"/>
          <w:szCs w:val="23"/>
        </w:rPr>
        <w:t xml:space="preserve">. 2002. </w:t>
      </w:r>
      <w:proofErr w:type="spellStart"/>
      <w:r w:rsidRPr="00C93AA2">
        <w:rPr>
          <w:i/>
          <w:iCs/>
          <w:sz w:val="23"/>
          <w:szCs w:val="23"/>
        </w:rPr>
        <w:t>Metodologi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Penelitian</w:t>
      </w:r>
      <w:proofErr w:type="spellEnd"/>
      <w:r w:rsidRPr="00C93AA2">
        <w:rPr>
          <w:i/>
          <w:iCs/>
          <w:sz w:val="23"/>
          <w:szCs w:val="23"/>
        </w:rPr>
        <w:t>. Bandung</w:t>
      </w:r>
      <w:r w:rsidRPr="00C93AA2">
        <w:rPr>
          <w:sz w:val="23"/>
          <w:szCs w:val="23"/>
        </w:rPr>
        <w:t xml:space="preserve">. Mandar </w:t>
      </w:r>
      <w:proofErr w:type="spellStart"/>
      <w:r w:rsidRPr="00C93AA2">
        <w:rPr>
          <w:sz w:val="23"/>
          <w:szCs w:val="23"/>
        </w:rPr>
        <w:t>Maju</w:t>
      </w:r>
      <w:proofErr w:type="spellEnd"/>
      <w:r w:rsidRPr="00C93AA2">
        <w:rPr>
          <w:sz w:val="23"/>
          <w:szCs w:val="23"/>
        </w:rPr>
        <w:t xml:space="preserve">. </w:t>
      </w:r>
    </w:p>
    <w:p w14:paraId="227016B5" w14:textId="5932921F" w:rsidR="00C93AA2" w:rsidRPr="00C93AA2" w:rsidRDefault="00C93AA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  <w:lang w:val="id-ID"/>
        </w:rPr>
      </w:pPr>
      <w:r w:rsidRPr="00C93AA2">
        <w:rPr>
          <w:sz w:val="23"/>
          <w:szCs w:val="23"/>
          <w:lang w:val="id-ID"/>
        </w:rPr>
        <w:t xml:space="preserve">J.Moleong, Lexy. 2014. </w:t>
      </w:r>
      <w:r w:rsidRPr="00C93AA2">
        <w:rPr>
          <w:i/>
          <w:sz w:val="23"/>
          <w:szCs w:val="23"/>
          <w:lang w:val="id-ID"/>
        </w:rPr>
        <w:t xml:space="preserve">Metode Penelitian Kualitatif, Edisi Revisi. </w:t>
      </w:r>
      <w:r w:rsidRPr="00C93AA2">
        <w:rPr>
          <w:sz w:val="23"/>
          <w:szCs w:val="23"/>
          <w:lang w:val="id-ID"/>
        </w:rPr>
        <w:t>Bandung. PT Remaja Rosdakarya.</w:t>
      </w:r>
    </w:p>
    <w:p w14:paraId="2241B795" w14:textId="3013C25D" w:rsidR="00824532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Kertajaya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Hermawan</w:t>
      </w:r>
      <w:proofErr w:type="spellEnd"/>
      <w:r w:rsidRPr="00C93AA2">
        <w:rPr>
          <w:sz w:val="23"/>
          <w:szCs w:val="23"/>
        </w:rPr>
        <w:t xml:space="preserve">. 2008. </w:t>
      </w:r>
      <w:r w:rsidRPr="00C93AA2">
        <w:rPr>
          <w:i/>
          <w:iCs/>
          <w:sz w:val="23"/>
          <w:szCs w:val="23"/>
        </w:rPr>
        <w:t xml:space="preserve">Arti </w:t>
      </w:r>
      <w:proofErr w:type="spellStart"/>
      <w:r w:rsidRPr="00C93AA2">
        <w:rPr>
          <w:i/>
          <w:iCs/>
          <w:sz w:val="23"/>
          <w:szCs w:val="23"/>
        </w:rPr>
        <w:t>Komunitas</w:t>
      </w:r>
      <w:proofErr w:type="spellEnd"/>
      <w:r w:rsidRPr="00C93AA2">
        <w:rPr>
          <w:sz w:val="23"/>
          <w:szCs w:val="23"/>
        </w:rPr>
        <w:t>. Jakarta. Gramedia Pustaka Utama.</w:t>
      </w:r>
    </w:p>
    <w:p w14:paraId="01143039" w14:textId="4189DE65" w:rsidR="006F4B8A" w:rsidRPr="00C93AA2" w:rsidRDefault="006F4B8A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lastRenderedPageBreak/>
        <w:t>Kuswarno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Engkus</w:t>
      </w:r>
      <w:proofErr w:type="spellEnd"/>
      <w:r w:rsidRPr="00C93AA2">
        <w:rPr>
          <w:sz w:val="23"/>
          <w:szCs w:val="23"/>
        </w:rPr>
        <w:t xml:space="preserve">. 2008. </w:t>
      </w:r>
      <w:proofErr w:type="spellStart"/>
      <w:r w:rsidRPr="00C93AA2">
        <w:rPr>
          <w:i/>
          <w:iCs/>
          <w:sz w:val="23"/>
          <w:szCs w:val="23"/>
        </w:rPr>
        <w:t>Etnografi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i/>
          <w:iCs/>
          <w:sz w:val="23"/>
          <w:szCs w:val="23"/>
        </w:rPr>
        <w:t xml:space="preserve">: </w:t>
      </w:r>
      <w:proofErr w:type="spellStart"/>
      <w:r w:rsidRPr="00C93AA2">
        <w:rPr>
          <w:i/>
          <w:iCs/>
          <w:sz w:val="23"/>
          <w:szCs w:val="23"/>
        </w:rPr>
        <w:t>Pengantar</w:t>
      </w:r>
      <w:proofErr w:type="spellEnd"/>
      <w:r w:rsidRPr="00C93AA2">
        <w:rPr>
          <w:i/>
          <w:iCs/>
          <w:sz w:val="23"/>
          <w:szCs w:val="23"/>
        </w:rPr>
        <w:t xml:space="preserve"> dan </w:t>
      </w:r>
      <w:proofErr w:type="spellStart"/>
      <w:r w:rsidRPr="00C93AA2">
        <w:rPr>
          <w:i/>
          <w:iCs/>
          <w:sz w:val="23"/>
          <w:szCs w:val="23"/>
        </w:rPr>
        <w:t>Contoh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penelitiannya</w:t>
      </w:r>
      <w:proofErr w:type="spellEnd"/>
      <w:r w:rsidRPr="00C93AA2">
        <w:rPr>
          <w:i/>
          <w:iCs/>
          <w:sz w:val="23"/>
          <w:szCs w:val="23"/>
        </w:rPr>
        <w:t xml:space="preserve">. </w:t>
      </w:r>
      <w:r w:rsidRPr="00C93AA2">
        <w:rPr>
          <w:sz w:val="23"/>
          <w:szCs w:val="23"/>
        </w:rPr>
        <w:t xml:space="preserve">Bandung. </w:t>
      </w:r>
      <w:proofErr w:type="spellStart"/>
      <w:r w:rsidRPr="00C93AA2">
        <w:rPr>
          <w:sz w:val="23"/>
          <w:szCs w:val="23"/>
        </w:rPr>
        <w:t>Widya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Padjadjaran</w:t>
      </w:r>
      <w:proofErr w:type="spellEnd"/>
      <w:r w:rsidRPr="00C93AA2">
        <w:rPr>
          <w:sz w:val="23"/>
          <w:szCs w:val="23"/>
        </w:rPr>
        <w:t xml:space="preserve">. </w:t>
      </w:r>
    </w:p>
    <w:p w14:paraId="6544A1D7" w14:textId="77777777" w:rsidR="00C93AA2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Liliweri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Alo</w:t>
      </w:r>
      <w:proofErr w:type="spellEnd"/>
      <w:r w:rsidRPr="00C93AA2">
        <w:rPr>
          <w:sz w:val="23"/>
          <w:szCs w:val="23"/>
        </w:rPr>
        <w:t xml:space="preserve">. 1991. </w:t>
      </w:r>
      <w:proofErr w:type="spellStart"/>
      <w:r w:rsidRPr="00C93AA2">
        <w:rPr>
          <w:i/>
          <w:iCs/>
          <w:sz w:val="23"/>
          <w:szCs w:val="23"/>
        </w:rPr>
        <w:t>Memahami</w:t>
      </w:r>
      <w:proofErr w:type="spellEnd"/>
      <w:r w:rsidRPr="00C93AA2">
        <w:rPr>
          <w:i/>
          <w:iCs/>
          <w:sz w:val="23"/>
          <w:szCs w:val="23"/>
        </w:rPr>
        <w:t xml:space="preserve"> Peran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i/>
          <w:iCs/>
          <w:sz w:val="23"/>
          <w:szCs w:val="23"/>
        </w:rPr>
        <w:t xml:space="preserve"> Massa </w:t>
      </w:r>
      <w:proofErr w:type="spellStart"/>
      <w:r w:rsidRPr="00C93AA2">
        <w:rPr>
          <w:i/>
          <w:iCs/>
          <w:sz w:val="23"/>
          <w:szCs w:val="23"/>
        </w:rPr>
        <w:t>Dalam</w:t>
      </w:r>
      <w:proofErr w:type="spellEnd"/>
      <w:r w:rsidRPr="00C93AA2">
        <w:rPr>
          <w:i/>
          <w:iCs/>
          <w:sz w:val="23"/>
          <w:szCs w:val="23"/>
        </w:rPr>
        <w:t xml:space="preserve"> Masyarakat</w:t>
      </w:r>
      <w:r w:rsidRPr="00C93AA2">
        <w:rPr>
          <w:sz w:val="23"/>
          <w:szCs w:val="23"/>
        </w:rPr>
        <w:t xml:space="preserve">. Bandung. Citra Aditya </w:t>
      </w:r>
      <w:proofErr w:type="spellStart"/>
      <w:r w:rsidRPr="00C93AA2">
        <w:rPr>
          <w:sz w:val="23"/>
          <w:szCs w:val="23"/>
        </w:rPr>
        <w:t>Bakti</w:t>
      </w:r>
      <w:proofErr w:type="spellEnd"/>
      <w:r w:rsidRPr="00C93AA2">
        <w:rPr>
          <w:sz w:val="23"/>
          <w:szCs w:val="23"/>
        </w:rPr>
        <w:t xml:space="preserve">. </w:t>
      </w:r>
    </w:p>
    <w:p w14:paraId="3235CB33" w14:textId="487C57E4" w:rsidR="00C93AA2" w:rsidRPr="00C93AA2" w:rsidRDefault="00C93AA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Mulyana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Deddy</w:t>
      </w:r>
      <w:proofErr w:type="spellEnd"/>
      <w:r w:rsidRPr="00C93AA2">
        <w:rPr>
          <w:sz w:val="23"/>
          <w:szCs w:val="23"/>
        </w:rPr>
        <w:t xml:space="preserve">. 2005. </w:t>
      </w:r>
      <w:proofErr w:type="spellStart"/>
      <w:r w:rsidRPr="00C93AA2">
        <w:rPr>
          <w:i/>
          <w:iCs/>
          <w:sz w:val="23"/>
          <w:szCs w:val="23"/>
        </w:rPr>
        <w:t>Ilmu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i/>
          <w:iCs/>
          <w:sz w:val="23"/>
          <w:szCs w:val="23"/>
        </w:rPr>
        <w:t xml:space="preserve">: Satu </w:t>
      </w:r>
      <w:proofErr w:type="spellStart"/>
      <w:r w:rsidRPr="00C93AA2">
        <w:rPr>
          <w:i/>
          <w:iCs/>
          <w:sz w:val="23"/>
          <w:szCs w:val="23"/>
        </w:rPr>
        <w:t>Pengantar</w:t>
      </w:r>
      <w:proofErr w:type="spellEnd"/>
      <w:r w:rsidRPr="00C93AA2">
        <w:rPr>
          <w:sz w:val="23"/>
          <w:szCs w:val="23"/>
        </w:rPr>
        <w:t xml:space="preserve">. Bandung: </w:t>
      </w:r>
      <w:proofErr w:type="spellStart"/>
      <w:r w:rsidRPr="00C93AA2">
        <w:rPr>
          <w:sz w:val="23"/>
          <w:szCs w:val="23"/>
        </w:rPr>
        <w:t>Remaja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Rosda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Karya</w:t>
      </w:r>
      <w:proofErr w:type="spellEnd"/>
      <w:r w:rsidRPr="00C93AA2">
        <w:rPr>
          <w:sz w:val="23"/>
          <w:szCs w:val="23"/>
        </w:rPr>
        <w:t>.</w:t>
      </w:r>
    </w:p>
    <w:p w14:paraId="5DCC3E7C" w14:textId="219D7967" w:rsidR="00824532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Rakhmat</w:t>
      </w:r>
      <w:proofErr w:type="spellEnd"/>
      <w:r w:rsidRPr="00C93AA2">
        <w:rPr>
          <w:sz w:val="23"/>
          <w:szCs w:val="23"/>
        </w:rPr>
        <w:t xml:space="preserve">, </w:t>
      </w:r>
      <w:proofErr w:type="spellStart"/>
      <w:r w:rsidRPr="00C93AA2">
        <w:rPr>
          <w:sz w:val="23"/>
          <w:szCs w:val="23"/>
        </w:rPr>
        <w:t>Jalaluddin</w:t>
      </w:r>
      <w:proofErr w:type="spellEnd"/>
      <w:r w:rsidRPr="00C93AA2">
        <w:rPr>
          <w:sz w:val="23"/>
          <w:szCs w:val="23"/>
        </w:rPr>
        <w:t xml:space="preserve">. 2005. </w:t>
      </w:r>
      <w:proofErr w:type="spellStart"/>
      <w:r w:rsidRPr="00C93AA2">
        <w:rPr>
          <w:i/>
          <w:iCs/>
          <w:sz w:val="23"/>
          <w:szCs w:val="23"/>
        </w:rPr>
        <w:t>Psikologi</w:t>
      </w:r>
      <w:proofErr w:type="spellEnd"/>
      <w:r w:rsidRPr="00C93AA2">
        <w:rPr>
          <w:i/>
          <w:iCs/>
          <w:sz w:val="23"/>
          <w:szCs w:val="23"/>
        </w:rPr>
        <w:t xml:space="preserve"> </w:t>
      </w:r>
      <w:proofErr w:type="spellStart"/>
      <w:r w:rsidRPr="00C93AA2">
        <w:rPr>
          <w:i/>
          <w:iCs/>
          <w:sz w:val="23"/>
          <w:szCs w:val="23"/>
        </w:rPr>
        <w:t>Komunikasi</w:t>
      </w:r>
      <w:proofErr w:type="spellEnd"/>
      <w:r w:rsidRPr="00C93AA2">
        <w:rPr>
          <w:sz w:val="23"/>
          <w:szCs w:val="23"/>
        </w:rPr>
        <w:t xml:space="preserve">. Bandung. </w:t>
      </w:r>
      <w:proofErr w:type="spellStart"/>
      <w:r w:rsidRPr="00C93AA2">
        <w:rPr>
          <w:sz w:val="23"/>
          <w:szCs w:val="23"/>
        </w:rPr>
        <w:t>Remaja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Rosda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Karya</w:t>
      </w:r>
      <w:proofErr w:type="spellEnd"/>
      <w:r w:rsidRPr="00C93AA2">
        <w:rPr>
          <w:sz w:val="23"/>
          <w:szCs w:val="23"/>
        </w:rPr>
        <w:t>.</w:t>
      </w:r>
    </w:p>
    <w:p w14:paraId="76477EEF" w14:textId="77777777" w:rsidR="00BA7F9C" w:rsidRPr="00C93AA2" w:rsidRDefault="006F4B8A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Wedayanti</w:t>
      </w:r>
      <w:proofErr w:type="spellEnd"/>
      <w:r w:rsidRPr="00C93AA2">
        <w:rPr>
          <w:sz w:val="23"/>
          <w:szCs w:val="23"/>
        </w:rPr>
        <w:t xml:space="preserve">, Ni Putu </w:t>
      </w:r>
      <w:proofErr w:type="spellStart"/>
      <w:r w:rsidRPr="00C93AA2">
        <w:rPr>
          <w:sz w:val="23"/>
          <w:szCs w:val="23"/>
        </w:rPr>
        <w:t>Luhur</w:t>
      </w:r>
      <w:proofErr w:type="spellEnd"/>
      <w:r w:rsidRPr="00C93AA2">
        <w:rPr>
          <w:sz w:val="23"/>
          <w:szCs w:val="23"/>
        </w:rPr>
        <w:t xml:space="preserve">. 2019. </w:t>
      </w:r>
      <w:proofErr w:type="spellStart"/>
      <w:r w:rsidRPr="00C93AA2">
        <w:rPr>
          <w:i/>
          <w:iCs/>
          <w:sz w:val="23"/>
          <w:szCs w:val="23"/>
        </w:rPr>
        <w:t>Teman</w:t>
      </w:r>
      <w:proofErr w:type="spellEnd"/>
      <w:r w:rsidRPr="00C93AA2">
        <w:rPr>
          <w:i/>
          <w:iCs/>
          <w:sz w:val="23"/>
          <w:szCs w:val="23"/>
        </w:rPr>
        <w:t xml:space="preserve"> Tuli </w:t>
      </w:r>
      <w:proofErr w:type="spellStart"/>
      <w:r w:rsidRPr="00C93AA2">
        <w:rPr>
          <w:i/>
          <w:iCs/>
          <w:sz w:val="23"/>
          <w:szCs w:val="23"/>
        </w:rPr>
        <w:t>diantara</w:t>
      </w:r>
      <w:proofErr w:type="spellEnd"/>
      <w:r w:rsidRPr="00C93AA2">
        <w:rPr>
          <w:i/>
          <w:iCs/>
          <w:sz w:val="23"/>
          <w:szCs w:val="23"/>
        </w:rPr>
        <w:t xml:space="preserve"> SIBI dan </w:t>
      </w:r>
      <w:proofErr w:type="spellStart"/>
      <w:r w:rsidRPr="00C93AA2">
        <w:rPr>
          <w:i/>
          <w:iCs/>
          <w:sz w:val="23"/>
          <w:szCs w:val="23"/>
        </w:rPr>
        <w:t>Bisindo</w:t>
      </w:r>
      <w:proofErr w:type="spellEnd"/>
      <w:r w:rsidRPr="00C93AA2">
        <w:rPr>
          <w:sz w:val="23"/>
          <w:szCs w:val="23"/>
        </w:rPr>
        <w:t xml:space="preserve">. Seminar </w:t>
      </w:r>
      <w:proofErr w:type="spellStart"/>
      <w:r w:rsidRPr="00C93AA2">
        <w:rPr>
          <w:sz w:val="23"/>
          <w:szCs w:val="23"/>
        </w:rPr>
        <w:t>Riset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Pengajaran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Linguistik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Pengajaran</w:t>
      </w:r>
      <w:proofErr w:type="spellEnd"/>
      <w:r w:rsidRPr="00C93AA2">
        <w:rPr>
          <w:sz w:val="23"/>
          <w:szCs w:val="23"/>
        </w:rPr>
        <w:t xml:space="preserve"> Bahasa SENARILIP III 2019 ISBN: 978-623-7112-15-0</w:t>
      </w:r>
    </w:p>
    <w:p w14:paraId="2555794D" w14:textId="547EC2AD" w:rsidR="006B2817" w:rsidRPr="00C93AA2" w:rsidRDefault="00824532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proofErr w:type="spellStart"/>
      <w:r w:rsidRPr="00C93AA2">
        <w:rPr>
          <w:sz w:val="23"/>
          <w:szCs w:val="23"/>
        </w:rPr>
        <w:t>Wiryanto</w:t>
      </w:r>
      <w:proofErr w:type="spellEnd"/>
      <w:r w:rsidRPr="00C93AA2">
        <w:rPr>
          <w:sz w:val="23"/>
          <w:szCs w:val="23"/>
        </w:rPr>
        <w:t xml:space="preserve">. 2004. </w:t>
      </w:r>
      <w:proofErr w:type="spellStart"/>
      <w:r w:rsidRPr="00C93AA2">
        <w:rPr>
          <w:sz w:val="23"/>
          <w:szCs w:val="23"/>
        </w:rPr>
        <w:t>Pengantar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Ilmu</w:t>
      </w:r>
      <w:proofErr w:type="spellEnd"/>
      <w:r w:rsidRPr="00C93AA2">
        <w:rPr>
          <w:sz w:val="23"/>
          <w:szCs w:val="23"/>
        </w:rPr>
        <w:t xml:space="preserve"> </w:t>
      </w:r>
      <w:proofErr w:type="spellStart"/>
      <w:r w:rsidRPr="00C93AA2">
        <w:rPr>
          <w:sz w:val="23"/>
          <w:szCs w:val="23"/>
        </w:rPr>
        <w:t>Komunikasi</w:t>
      </w:r>
      <w:proofErr w:type="spellEnd"/>
      <w:r w:rsidRPr="00C93AA2">
        <w:rPr>
          <w:sz w:val="23"/>
          <w:szCs w:val="23"/>
        </w:rPr>
        <w:t xml:space="preserve">. Jakarta. Gramedia </w:t>
      </w:r>
      <w:proofErr w:type="spellStart"/>
      <w:r w:rsidRPr="00C93AA2">
        <w:rPr>
          <w:sz w:val="23"/>
          <w:szCs w:val="23"/>
        </w:rPr>
        <w:t>Widiasarana</w:t>
      </w:r>
      <w:proofErr w:type="spellEnd"/>
      <w:r w:rsidRPr="00C93AA2">
        <w:rPr>
          <w:sz w:val="23"/>
          <w:szCs w:val="23"/>
        </w:rPr>
        <w:t xml:space="preserve"> Indonesia.</w:t>
      </w:r>
    </w:p>
    <w:p w14:paraId="1DFF3839" w14:textId="77777777" w:rsidR="00BA7F9C" w:rsidRPr="00C93AA2" w:rsidRDefault="00BA7F9C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</w:p>
    <w:p w14:paraId="7776030E" w14:textId="3CF930AD" w:rsidR="00BA7F9C" w:rsidRPr="001607AE" w:rsidRDefault="00BA7F9C" w:rsidP="00B624F8">
      <w:pPr>
        <w:pStyle w:val="BodyTextIndent"/>
        <w:spacing w:after="0" w:line="360" w:lineRule="auto"/>
        <w:ind w:left="720" w:hanging="720"/>
        <w:jc w:val="both"/>
        <w:rPr>
          <w:b/>
          <w:bCs/>
          <w:i/>
          <w:iCs/>
          <w:sz w:val="23"/>
          <w:szCs w:val="23"/>
        </w:rPr>
      </w:pPr>
      <w:proofErr w:type="spellStart"/>
      <w:r w:rsidRPr="001607AE">
        <w:rPr>
          <w:b/>
          <w:bCs/>
          <w:i/>
          <w:iCs/>
          <w:sz w:val="23"/>
          <w:szCs w:val="23"/>
        </w:rPr>
        <w:t>Sumber</w:t>
      </w:r>
      <w:proofErr w:type="spellEnd"/>
      <w:r w:rsidRPr="001607AE">
        <w:rPr>
          <w:b/>
          <w:bCs/>
          <w:i/>
          <w:iCs/>
          <w:sz w:val="23"/>
          <w:szCs w:val="23"/>
        </w:rPr>
        <w:t xml:space="preserve"> Internet:</w:t>
      </w:r>
    </w:p>
    <w:p w14:paraId="1E19EA16" w14:textId="77777777" w:rsidR="0057324E" w:rsidRDefault="0057324E" w:rsidP="00B624F8">
      <w:pPr>
        <w:pStyle w:val="Default"/>
        <w:spacing w:line="360" w:lineRule="auto"/>
        <w:rPr>
          <w:sz w:val="23"/>
          <w:szCs w:val="23"/>
        </w:rPr>
      </w:pPr>
    </w:p>
    <w:p w14:paraId="050B20E7" w14:textId="37CC010D" w:rsidR="0057324E" w:rsidRDefault="0057324E" w:rsidP="00B624F8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Adityo</w:t>
      </w:r>
      <w:proofErr w:type="spellEnd"/>
      <w:r>
        <w:rPr>
          <w:sz w:val="23"/>
          <w:szCs w:val="23"/>
        </w:rPr>
        <w:t xml:space="preserve">, Muhammad, 2019. </w:t>
      </w:r>
      <w:r>
        <w:rPr>
          <w:i/>
          <w:iCs/>
          <w:sz w:val="23"/>
          <w:szCs w:val="23"/>
        </w:rPr>
        <w:t>“</w:t>
      </w:r>
      <w:proofErr w:type="spellStart"/>
      <w:r>
        <w:rPr>
          <w:i/>
          <w:iCs/>
          <w:sz w:val="23"/>
          <w:szCs w:val="23"/>
        </w:rPr>
        <w:t>Sistem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Isyarat</w:t>
      </w:r>
      <w:proofErr w:type="spellEnd"/>
      <w:r>
        <w:rPr>
          <w:i/>
          <w:iCs/>
          <w:sz w:val="23"/>
          <w:szCs w:val="23"/>
        </w:rPr>
        <w:t xml:space="preserve"> Indonesia </w:t>
      </w:r>
      <w:proofErr w:type="spellStart"/>
      <w:r>
        <w:rPr>
          <w:i/>
          <w:iCs/>
          <w:sz w:val="23"/>
          <w:szCs w:val="23"/>
        </w:rPr>
        <w:t>Atau</w:t>
      </w:r>
      <w:proofErr w:type="spellEnd"/>
      <w:r>
        <w:rPr>
          <w:i/>
          <w:iCs/>
          <w:sz w:val="23"/>
          <w:szCs w:val="23"/>
        </w:rPr>
        <w:t xml:space="preserve"> Bahasa </w:t>
      </w:r>
      <w:proofErr w:type="spellStart"/>
      <w:r>
        <w:rPr>
          <w:i/>
          <w:iCs/>
          <w:sz w:val="23"/>
          <w:szCs w:val="23"/>
        </w:rPr>
        <w:t>Isyarat</w:t>
      </w:r>
      <w:proofErr w:type="spellEnd"/>
      <w:r>
        <w:rPr>
          <w:i/>
          <w:iCs/>
          <w:sz w:val="23"/>
          <w:szCs w:val="23"/>
        </w:rPr>
        <w:t xml:space="preserve"> Indonesia? https://www.youngontop.com/read/20433/sistem-isyarat-bahasa-indonesia-sibi-atau-bahasa-isyarat-indonesia-bisindo</w:t>
      </w:r>
      <w:r>
        <w:rPr>
          <w:sz w:val="23"/>
          <w:szCs w:val="23"/>
        </w:rPr>
        <w:t xml:space="preserve">/ </w:t>
      </w:r>
    </w:p>
    <w:p w14:paraId="3ECD2382" w14:textId="1E14EEF1" w:rsidR="00BA7F9C" w:rsidRPr="001607AE" w:rsidRDefault="00000000" w:rsidP="00B624F8">
      <w:pPr>
        <w:pStyle w:val="BodyTextIndent"/>
        <w:spacing w:after="0" w:line="360" w:lineRule="auto"/>
        <w:ind w:left="720" w:hanging="720"/>
        <w:jc w:val="both"/>
        <w:rPr>
          <w:sz w:val="23"/>
          <w:szCs w:val="23"/>
        </w:rPr>
      </w:pPr>
      <w:hyperlink r:id="rId7" w:history="1"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 xml:space="preserve">Dinas </w:t>
        </w:r>
        <w:proofErr w:type="spellStart"/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>Kependudukan</w:t>
        </w:r>
        <w:proofErr w:type="spellEnd"/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 xml:space="preserve">, </w:t>
        </w:r>
        <w:proofErr w:type="spellStart"/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>Pemberdayaan</w:t>
        </w:r>
        <w:proofErr w:type="spellEnd"/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 xml:space="preserve"> dan </w:t>
        </w:r>
        <w:proofErr w:type="spellStart"/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>Perlindungan</w:t>
        </w:r>
        <w:proofErr w:type="spellEnd"/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 xml:space="preserve"> Anak – DKP3A (kaltimprov.go.id</w:t>
        </w:r>
        <w:r w:rsidR="001607AE" w:rsidRPr="001607AE">
          <w:rPr>
            <w:rStyle w:val="Hyperlink"/>
            <w:color w:val="auto"/>
            <w:sz w:val="23"/>
            <w:szCs w:val="23"/>
            <w:u w:val="none"/>
          </w:rPr>
          <w:t>/e-</w:t>
        </w:r>
        <w:proofErr w:type="spellStart"/>
        <w:r w:rsidR="001607AE" w:rsidRPr="001607AE">
          <w:rPr>
            <w:rStyle w:val="Hyperlink"/>
            <w:color w:val="auto"/>
            <w:sz w:val="23"/>
            <w:szCs w:val="23"/>
            <w:u w:val="none"/>
          </w:rPr>
          <w:t>infoduk</w:t>
        </w:r>
        <w:proofErr w:type="spellEnd"/>
        <w:r w:rsidR="001607AE" w:rsidRPr="001607AE">
          <w:rPr>
            <w:rStyle w:val="Hyperlink"/>
            <w:color w:val="auto"/>
            <w:sz w:val="23"/>
            <w:szCs w:val="23"/>
            <w:u w:val="none"/>
          </w:rPr>
          <w:t>/</w:t>
        </w:r>
        <w:r w:rsidR="00BA7F9C" w:rsidRPr="001607AE">
          <w:rPr>
            <w:rStyle w:val="Hyperlink"/>
            <w:color w:val="auto"/>
            <w:sz w:val="23"/>
            <w:szCs w:val="23"/>
            <w:u w:val="none"/>
          </w:rPr>
          <w:t>)</w:t>
        </w:r>
      </w:hyperlink>
    </w:p>
    <w:p w14:paraId="029257BE" w14:textId="77777777" w:rsidR="00B624F8" w:rsidRDefault="00B624F8" w:rsidP="00B624F8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Nilawaty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Cheta</w:t>
      </w:r>
      <w:proofErr w:type="spellEnd"/>
      <w:r>
        <w:rPr>
          <w:sz w:val="23"/>
          <w:szCs w:val="23"/>
        </w:rPr>
        <w:t>, 2018, “</w:t>
      </w:r>
      <w:proofErr w:type="spellStart"/>
      <w:r>
        <w:rPr>
          <w:sz w:val="23"/>
          <w:szCs w:val="23"/>
        </w:rPr>
        <w:t>Alasan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Istilah</w:t>
      </w:r>
      <w:proofErr w:type="spellEnd"/>
      <w:r>
        <w:rPr>
          <w:sz w:val="23"/>
          <w:szCs w:val="23"/>
        </w:rPr>
        <w:t xml:space="preserve"> Tuli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Disarankan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Ketimbang</w:t>
      </w:r>
      <w:proofErr w:type="spellEnd"/>
    </w:p>
    <w:p w14:paraId="6B93CF7B" w14:textId="433CD01E" w:rsidR="00B624F8" w:rsidRDefault="00B624F8" w:rsidP="00B624F8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Tunarungu</w:t>
      </w:r>
      <w:r w:rsidRPr="0057324E">
        <w:rPr>
          <w:i/>
          <w:iCs/>
          <w:color w:val="auto"/>
          <w:sz w:val="23"/>
          <w:szCs w:val="23"/>
        </w:rPr>
        <w:t>”.</w:t>
      </w:r>
      <w:hyperlink r:id="rId8" w:history="1">
        <w:r w:rsidRPr="0057324E">
          <w:rPr>
            <w:rStyle w:val="Hyperlink"/>
            <w:i/>
            <w:iCs/>
            <w:color w:val="auto"/>
            <w:sz w:val="23"/>
            <w:szCs w:val="23"/>
            <w:u w:val="none"/>
          </w:rPr>
          <w:t>https://tempo.co/amp/1101923/alasan-istilah-tuli-lebih-</w:t>
        </w:r>
      </w:hyperlink>
      <w:r>
        <w:rPr>
          <w:i/>
          <w:iCs/>
          <w:color w:val="auto"/>
          <w:sz w:val="23"/>
          <w:szCs w:val="23"/>
        </w:rPr>
        <w:tab/>
      </w:r>
      <w:proofErr w:type="spellStart"/>
      <w:r w:rsidRPr="0057324E">
        <w:rPr>
          <w:i/>
          <w:iCs/>
          <w:color w:val="auto"/>
          <w:sz w:val="23"/>
          <w:szCs w:val="23"/>
        </w:rPr>
        <w:t>disarankan-ketimbang-tunarungu</w:t>
      </w:r>
      <w:proofErr w:type="spellEnd"/>
      <w:r w:rsidRPr="0057324E">
        <w:rPr>
          <w:i/>
          <w:iCs/>
          <w:color w:val="auto"/>
          <w:sz w:val="23"/>
          <w:szCs w:val="23"/>
        </w:rPr>
        <w:t xml:space="preserve"> </w:t>
      </w:r>
      <w:r w:rsidRPr="0057324E">
        <w:rPr>
          <w:color w:val="auto"/>
          <w:sz w:val="23"/>
          <w:szCs w:val="23"/>
        </w:rPr>
        <w:t xml:space="preserve"> </w:t>
      </w:r>
    </w:p>
    <w:p w14:paraId="53FF0972" w14:textId="6F9FA2D1" w:rsidR="00730AD8" w:rsidRPr="00A86A51" w:rsidRDefault="00730AD8" w:rsidP="00B624F8">
      <w:pPr>
        <w:pStyle w:val="BodyTextIndent"/>
        <w:spacing w:after="0" w:line="360" w:lineRule="auto"/>
        <w:ind w:left="0"/>
        <w:jc w:val="both"/>
        <w:rPr>
          <w:b/>
          <w:bCs/>
          <w:sz w:val="22"/>
          <w:szCs w:val="22"/>
        </w:rPr>
      </w:pPr>
    </w:p>
    <w:sectPr w:rsidR="00730AD8" w:rsidRPr="00A86A51" w:rsidSect="00F57D0F">
      <w:headerReference w:type="even" r:id="rId9"/>
      <w:headerReference w:type="default" r:id="rId10"/>
      <w:footerReference w:type="even" r:id="rId11"/>
      <w:footerReference w:type="default" r:id="rId12"/>
      <w:pgSz w:w="10206" w:h="14175" w:code="34"/>
      <w:pgMar w:top="629" w:right="1287" w:bottom="629" w:left="1332" w:header="851" w:footer="794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407D" w14:textId="77777777" w:rsidR="001D0D86" w:rsidRDefault="001D0D86">
      <w:r>
        <w:separator/>
      </w:r>
    </w:p>
  </w:endnote>
  <w:endnote w:type="continuationSeparator" w:id="0">
    <w:p w14:paraId="5B7E2C52" w14:textId="77777777" w:rsidR="001D0D86" w:rsidRDefault="001D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EED0" w14:textId="77777777" w:rsidR="00483FEF" w:rsidRDefault="00483FEF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14:paraId="4D047FBF" w14:textId="77777777" w:rsidR="00483FEF" w:rsidRDefault="00483FEF">
    <w:pPr>
      <w:pStyle w:val="Foo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BE175D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7968" w14:textId="77777777" w:rsidR="00483FEF" w:rsidRDefault="00483FEF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14:paraId="20DB4860" w14:textId="77777777" w:rsidR="00483FEF" w:rsidRDefault="00483FEF">
    <w:pPr>
      <w:pStyle w:val="Footer"/>
      <w:jc w:val="right"/>
      <w:rPr>
        <w:rFonts w:ascii="Arial" w:hAnsi="Arial" w:cs="Arial"/>
        <w:i/>
        <w:iCs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BE175D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2B53" w14:textId="77777777" w:rsidR="001D0D86" w:rsidRDefault="001D0D86">
      <w:r>
        <w:separator/>
      </w:r>
    </w:p>
  </w:footnote>
  <w:footnote w:type="continuationSeparator" w:id="0">
    <w:p w14:paraId="436F4AF1" w14:textId="77777777" w:rsidR="001D0D86" w:rsidRDefault="001D0D86">
      <w:r>
        <w:continuationSeparator/>
      </w:r>
    </w:p>
  </w:footnote>
  <w:footnote w:id="1">
    <w:p w14:paraId="6B9AAE9C" w14:textId="2EA74507" w:rsidR="001607AE" w:rsidRPr="0098697C" w:rsidRDefault="00600B4B" w:rsidP="001607AE">
      <w:pPr>
        <w:pStyle w:val="FootnoteText"/>
        <w:jc w:val="both"/>
      </w:pPr>
      <w:r w:rsidRPr="00600B4B">
        <w:rPr>
          <w:color w:val="FFFFFF" w:themeColor="background1"/>
        </w:rPr>
        <w:t>“</w:t>
      </w:r>
      <w:r w:rsidR="001607AE" w:rsidRPr="0098697C">
        <w:rPr>
          <w:rStyle w:val="FootnoteReference"/>
        </w:rPr>
        <w:footnoteRef/>
      </w:r>
      <w:r w:rsidR="001607AE" w:rsidRPr="0098697C">
        <w:t xml:space="preserve"> </w:t>
      </w:r>
      <w:proofErr w:type="spellStart"/>
      <w:r w:rsidR="001607AE" w:rsidRPr="0098697C">
        <w:t>Mahasiswa</w:t>
      </w:r>
      <w:proofErr w:type="spellEnd"/>
      <w:r w:rsidR="001607AE" w:rsidRPr="0098697C">
        <w:t xml:space="preserve"> Program </w:t>
      </w:r>
      <w:proofErr w:type="spellStart"/>
      <w:r w:rsidR="001607AE">
        <w:t>Studi</w:t>
      </w:r>
      <w:proofErr w:type="spellEnd"/>
      <w:r w:rsidR="001607AE">
        <w:t xml:space="preserve"> </w:t>
      </w:r>
      <w:proofErr w:type="spellStart"/>
      <w:r w:rsidR="001607AE">
        <w:t>Ilmu</w:t>
      </w:r>
      <w:proofErr w:type="spellEnd"/>
      <w:r w:rsidR="001607AE">
        <w:t xml:space="preserve"> </w:t>
      </w:r>
      <w:proofErr w:type="spellStart"/>
      <w:r w:rsidR="006678C4">
        <w:t>Komunikasi</w:t>
      </w:r>
      <w:proofErr w:type="spellEnd"/>
      <w:r w:rsidR="001607AE" w:rsidRPr="0098697C">
        <w:t xml:space="preserve">, </w:t>
      </w:r>
      <w:proofErr w:type="spellStart"/>
      <w:r w:rsidR="001607AE" w:rsidRPr="0098697C">
        <w:t>Fakultas</w:t>
      </w:r>
      <w:proofErr w:type="spellEnd"/>
      <w:r w:rsidR="001607AE" w:rsidRPr="0098697C">
        <w:t xml:space="preserve"> </w:t>
      </w:r>
      <w:proofErr w:type="spellStart"/>
      <w:r w:rsidR="001607AE" w:rsidRPr="0098697C">
        <w:t>Ilmu</w:t>
      </w:r>
      <w:proofErr w:type="spellEnd"/>
      <w:r w:rsidR="001607AE" w:rsidRPr="0098697C">
        <w:t xml:space="preserve"> Sosial dan </w:t>
      </w:r>
      <w:proofErr w:type="spellStart"/>
      <w:r w:rsidR="001607AE" w:rsidRPr="0098697C">
        <w:t>Ilmu</w:t>
      </w:r>
      <w:proofErr w:type="spellEnd"/>
      <w:r w:rsidR="001607AE" w:rsidRPr="0098697C">
        <w:t xml:space="preserve"> </w:t>
      </w:r>
      <w:proofErr w:type="spellStart"/>
      <w:r w:rsidR="001607AE" w:rsidRPr="0098697C">
        <w:t>Politik</w:t>
      </w:r>
      <w:proofErr w:type="spellEnd"/>
      <w:r w:rsidR="001607AE" w:rsidRPr="0098697C">
        <w:t xml:space="preserve">, Universitas </w:t>
      </w:r>
      <w:proofErr w:type="spellStart"/>
      <w:r w:rsidR="001607AE" w:rsidRPr="0098697C">
        <w:t>Mulawarman</w:t>
      </w:r>
      <w:proofErr w:type="spellEnd"/>
      <w:r w:rsidR="001607AE" w:rsidRPr="0098697C">
        <w:t xml:space="preserve">. Email: </w:t>
      </w:r>
      <w:r w:rsidR="001607AE">
        <w:t>ynswhyn@gmail.com</w:t>
      </w:r>
    </w:p>
  </w:footnote>
  <w:footnote w:id="2">
    <w:p w14:paraId="68BD4E43" w14:textId="151F8A4F" w:rsidR="00483FEF" w:rsidRPr="0098697C" w:rsidRDefault="00483FEF" w:rsidP="00034805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 w:rsidR="006678C4">
        <w:t>Dosen</w:t>
      </w:r>
      <w:proofErr w:type="spellEnd"/>
      <w:r w:rsidRPr="0098697C">
        <w:t xml:space="preserve"> </w:t>
      </w:r>
      <w:proofErr w:type="spellStart"/>
      <w:r w:rsidR="006678C4">
        <w:t>Pembimbing</w:t>
      </w:r>
      <w:proofErr w:type="spellEnd"/>
      <w:r w:rsidR="006678C4">
        <w:t xml:space="preserve"> I dan Staf </w:t>
      </w:r>
      <w:proofErr w:type="spellStart"/>
      <w:r w:rsidR="006678C4">
        <w:t>Pengajar</w:t>
      </w:r>
      <w:proofErr w:type="spellEnd"/>
      <w:r w:rsidR="006678C4">
        <w:t xml:space="preserve"> Program</w:t>
      </w:r>
      <w:r w:rsidRPr="0098697C">
        <w:t xml:space="preserve"> </w:t>
      </w:r>
      <w:proofErr w:type="spellStart"/>
      <w:r w:rsidR="00BE175D">
        <w:t>Studi</w:t>
      </w:r>
      <w:proofErr w:type="spellEnd"/>
      <w:r w:rsidR="00BE175D">
        <w:t xml:space="preserve"> </w:t>
      </w:r>
      <w:proofErr w:type="spellStart"/>
      <w:r w:rsidR="00BE175D">
        <w:t>Ilmu</w:t>
      </w:r>
      <w:proofErr w:type="spellEnd"/>
      <w:r w:rsidR="00BE175D">
        <w:t xml:space="preserve"> </w:t>
      </w:r>
      <w:proofErr w:type="spellStart"/>
      <w:r w:rsidR="001607AE">
        <w:t>Komunikasi</w:t>
      </w:r>
      <w:proofErr w:type="spellEnd"/>
      <w:r w:rsidRPr="0098697C">
        <w:t xml:space="preserve">, </w:t>
      </w:r>
      <w:proofErr w:type="spellStart"/>
      <w:r w:rsidRPr="0098697C">
        <w:t>Fakultas</w:t>
      </w:r>
      <w:proofErr w:type="spellEnd"/>
      <w:r w:rsidRPr="0098697C">
        <w:t xml:space="preserve"> </w:t>
      </w:r>
      <w:proofErr w:type="spellStart"/>
      <w:r w:rsidRPr="0098697C">
        <w:t>Ilmu</w:t>
      </w:r>
      <w:proofErr w:type="spellEnd"/>
      <w:r w:rsidRPr="0098697C">
        <w:t xml:space="preserve"> Sosial dan </w:t>
      </w:r>
      <w:proofErr w:type="spellStart"/>
      <w:r w:rsidRPr="0098697C">
        <w:t>Ilmu</w:t>
      </w:r>
      <w:proofErr w:type="spellEnd"/>
      <w:r w:rsidRPr="0098697C">
        <w:t xml:space="preserve"> </w:t>
      </w:r>
      <w:proofErr w:type="spellStart"/>
      <w:r w:rsidRPr="0098697C">
        <w:t>Politik</w:t>
      </w:r>
      <w:proofErr w:type="spellEnd"/>
      <w:r w:rsidRPr="0098697C">
        <w:t xml:space="preserve">, Universitas </w:t>
      </w:r>
      <w:proofErr w:type="spellStart"/>
      <w:r w:rsidRPr="0098697C">
        <w:t>Mulawarman</w:t>
      </w:r>
      <w:proofErr w:type="spellEnd"/>
      <w:r w:rsidR="006678C4">
        <w:t>.</w:t>
      </w:r>
    </w:p>
  </w:footnote>
  <w:footnote w:id="3">
    <w:p w14:paraId="750199CC" w14:textId="20971E04" w:rsidR="001607AE" w:rsidRPr="0098697C" w:rsidRDefault="001607AE" w:rsidP="001607AE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 w:rsidR="006678C4">
        <w:t>Dosen</w:t>
      </w:r>
      <w:proofErr w:type="spellEnd"/>
      <w:r w:rsidR="006678C4" w:rsidRPr="0098697C">
        <w:t xml:space="preserve"> </w:t>
      </w:r>
      <w:proofErr w:type="spellStart"/>
      <w:r w:rsidR="006678C4">
        <w:t>Pembimbing</w:t>
      </w:r>
      <w:proofErr w:type="spellEnd"/>
      <w:r w:rsidR="006678C4">
        <w:t xml:space="preserve"> II dan Staf </w:t>
      </w:r>
      <w:proofErr w:type="spellStart"/>
      <w:r w:rsidR="006678C4">
        <w:t>Pengajar</w:t>
      </w:r>
      <w:proofErr w:type="spellEnd"/>
      <w:r w:rsidR="006678C4">
        <w:t xml:space="preserve"> Program</w:t>
      </w:r>
      <w:r w:rsidR="006678C4" w:rsidRPr="0098697C">
        <w:t xml:space="preserve"> </w:t>
      </w:r>
      <w:proofErr w:type="spellStart"/>
      <w:r w:rsidR="006678C4">
        <w:t>Studi</w:t>
      </w:r>
      <w:proofErr w:type="spellEnd"/>
      <w:r w:rsidR="006678C4">
        <w:t xml:space="preserve"> </w:t>
      </w:r>
      <w:proofErr w:type="spellStart"/>
      <w:r w:rsidR="006678C4">
        <w:t>Ilmu</w:t>
      </w:r>
      <w:proofErr w:type="spellEnd"/>
      <w:r w:rsidR="006678C4">
        <w:t xml:space="preserve"> </w:t>
      </w:r>
      <w:proofErr w:type="spellStart"/>
      <w:r w:rsidR="006678C4">
        <w:t>Komunikasi</w:t>
      </w:r>
      <w:proofErr w:type="spellEnd"/>
      <w:r w:rsidR="006678C4" w:rsidRPr="0098697C">
        <w:t xml:space="preserve">, </w:t>
      </w:r>
      <w:proofErr w:type="spellStart"/>
      <w:r w:rsidR="006678C4" w:rsidRPr="0098697C">
        <w:t>Fakultas</w:t>
      </w:r>
      <w:proofErr w:type="spellEnd"/>
      <w:r w:rsidR="006678C4" w:rsidRPr="0098697C">
        <w:t xml:space="preserve"> </w:t>
      </w:r>
      <w:proofErr w:type="spellStart"/>
      <w:r w:rsidR="006678C4" w:rsidRPr="0098697C">
        <w:t>Ilmu</w:t>
      </w:r>
      <w:proofErr w:type="spellEnd"/>
      <w:r w:rsidR="006678C4" w:rsidRPr="0098697C">
        <w:t xml:space="preserve"> Sosial dan </w:t>
      </w:r>
      <w:proofErr w:type="spellStart"/>
      <w:r w:rsidR="006678C4" w:rsidRPr="0098697C">
        <w:t>Ilmu</w:t>
      </w:r>
      <w:proofErr w:type="spellEnd"/>
      <w:r w:rsidR="006678C4" w:rsidRPr="0098697C">
        <w:t xml:space="preserve"> </w:t>
      </w:r>
      <w:proofErr w:type="spellStart"/>
      <w:r w:rsidR="006678C4" w:rsidRPr="0098697C">
        <w:t>Politik</w:t>
      </w:r>
      <w:proofErr w:type="spellEnd"/>
      <w:r w:rsidR="006678C4" w:rsidRPr="0098697C">
        <w:t xml:space="preserve">, Universitas </w:t>
      </w:r>
      <w:proofErr w:type="spellStart"/>
      <w:r w:rsidR="006678C4" w:rsidRPr="0098697C">
        <w:t>Mulawarman</w:t>
      </w:r>
      <w:proofErr w:type="spellEnd"/>
      <w:r w:rsidR="00600B4B">
        <w:t>.</w:t>
      </w:r>
      <w:r w:rsidR="00600B4B" w:rsidRPr="00600B4B">
        <w:rPr>
          <w:color w:val="FFFFFF" w:themeColor="background1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CAD" w14:textId="20CF96E2" w:rsidR="006678C4" w:rsidRPr="00514E3C" w:rsidRDefault="00BE31F5" w:rsidP="00BE0747">
    <w:pPr>
      <w:pStyle w:val="Header"/>
      <w:pBdr>
        <w:bottom w:val="single" w:sz="6" w:space="1" w:color="auto"/>
      </w:pBdr>
      <w:ind w:right="13"/>
      <w:rPr>
        <w:sz w:val="20"/>
      </w:rPr>
    </w:pPr>
    <w:proofErr w:type="spellStart"/>
    <w:r>
      <w:rPr>
        <w:sz w:val="20"/>
      </w:rPr>
      <w:t>eJournal</w:t>
    </w:r>
    <w:proofErr w:type="spellEnd"/>
    <w:r>
      <w:rPr>
        <w:sz w:val="20"/>
      </w:rPr>
      <w:t xml:space="preserve"> S1 </w:t>
    </w:r>
    <w:proofErr w:type="spellStart"/>
    <w:r>
      <w:rPr>
        <w:sz w:val="20"/>
      </w:rPr>
      <w:t>Ilmu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Komunikasi</w:t>
    </w:r>
    <w:proofErr w:type="spellEnd"/>
    <w:r>
      <w:rPr>
        <w:sz w:val="20"/>
      </w:rPr>
      <w:t xml:space="preserve">, Volume 10, </w:t>
    </w:r>
    <w:proofErr w:type="spellStart"/>
    <w:r>
      <w:rPr>
        <w:sz w:val="20"/>
      </w:rPr>
      <w:t>Nomor</w:t>
    </w:r>
    <w:proofErr w:type="spellEnd"/>
    <w:r>
      <w:rPr>
        <w:sz w:val="20"/>
      </w:rPr>
      <w:t xml:space="preserve"> 3, 2022: 105-117</w:t>
    </w:r>
  </w:p>
  <w:p w14:paraId="153E7C1B" w14:textId="77777777" w:rsidR="00483FEF" w:rsidRPr="00514E3C" w:rsidRDefault="00483FEF">
    <w:pPr>
      <w:pStyle w:val="Header"/>
      <w:ind w:right="360" w:firstLine="360"/>
      <w:rPr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DD0" w14:textId="6DEF8C87" w:rsidR="00483FEF" w:rsidRPr="00514E3C" w:rsidRDefault="00694D08" w:rsidP="00BE31F5">
    <w:pPr>
      <w:pStyle w:val="Header"/>
      <w:pBdr>
        <w:bottom w:val="single" w:sz="12" w:space="1" w:color="auto"/>
      </w:pBdr>
      <w:ind w:right="360"/>
      <w:rPr>
        <w:sz w:val="20"/>
        <w:lang w:val="sv-SE"/>
      </w:rPr>
    </w:pPr>
    <w:r>
      <w:rPr>
        <w:sz w:val="20"/>
        <w:lang w:val="sv-SE"/>
      </w:rPr>
      <w:t>K</w:t>
    </w:r>
    <w:r w:rsidR="00BE31F5">
      <w:rPr>
        <w:sz w:val="20"/>
        <w:lang w:val="sv-SE"/>
      </w:rPr>
      <w:t>omunikasi Antarpribadi Dalam Pembentukan Konsep Diri Kaum Tuli(Yunisa Wahyuni)</w:t>
    </w:r>
    <w:r w:rsidR="006678C4" w:rsidRPr="00514E3C">
      <w:rPr>
        <w:sz w:val="20"/>
        <w:lang w:val="sv-SE"/>
      </w:rPr>
      <w:t xml:space="preserve">   </w:t>
    </w:r>
  </w:p>
  <w:p w14:paraId="64E8B7F0" w14:textId="77777777" w:rsidR="0012147D" w:rsidRPr="00514E3C" w:rsidRDefault="0012147D">
    <w:pPr>
      <w:pStyle w:val="Header"/>
      <w:ind w:right="360" w:firstLine="360"/>
      <w:rPr>
        <w:i/>
        <w:iCs/>
        <w:sz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DAAE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4DB6A0"/>
    <w:multiLevelType w:val="hybridMultilevel"/>
    <w:tmpl w:val="4AA88F50"/>
    <w:lvl w:ilvl="0" w:tplc="FFFFFFFF">
      <w:start w:val="1"/>
      <w:numFmt w:val="ideographDigital"/>
      <w:lvlText w:val=""/>
      <w:lvlJc w:val="left"/>
    </w:lvl>
    <w:lvl w:ilvl="1" w:tplc="6CE86BC4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6E58E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8C20D9"/>
    <w:multiLevelType w:val="hybridMultilevel"/>
    <w:tmpl w:val="4566CFC0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44B02"/>
    <w:multiLevelType w:val="hybridMultilevel"/>
    <w:tmpl w:val="347CD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91F57"/>
    <w:multiLevelType w:val="hybridMultilevel"/>
    <w:tmpl w:val="53C643E6"/>
    <w:lvl w:ilvl="0" w:tplc="F326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43E"/>
    <w:multiLevelType w:val="hybridMultilevel"/>
    <w:tmpl w:val="EBC47C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E0807"/>
    <w:multiLevelType w:val="hybridMultilevel"/>
    <w:tmpl w:val="A9D6F6E8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F7A1D"/>
    <w:multiLevelType w:val="hybridMultilevel"/>
    <w:tmpl w:val="3284558C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D4A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EF4C6E"/>
    <w:multiLevelType w:val="hybridMultilevel"/>
    <w:tmpl w:val="1E76FB60"/>
    <w:lvl w:ilvl="0" w:tplc="FF6439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586FE3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94F6916"/>
    <w:multiLevelType w:val="hybridMultilevel"/>
    <w:tmpl w:val="EEB2E01E"/>
    <w:lvl w:ilvl="0" w:tplc="DF681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292B"/>
    <w:multiLevelType w:val="hybridMultilevel"/>
    <w:tmpl w:val="F8F2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06F9D"/>
    <w:multiLevelType w:val="hybridMultilevel"/>
    <w:tmpl w:val="174E4E76"/>
    <w:lvl w:ilvl="0" w:tplc="56709F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23117"/>
    <w:multiLevelType w:val="hybridMultilevel"/>
    <w:tmpl w:val="8AE8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971FC"/>
    <w:multiLevelType w:val="hybridMultilevel"/>
    <w:tmpl w:val="5A34E6A4"/>
    <w:lvl w:ilvl="0" w:tplc="B9E897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2687"/>
    <w:multiLevelType w:val="hybridMultilevel"/>
    <w:tmpl w:val="6ACA4E76"/>
    <w:lvl w:ilvl="0" w:tplc="B4A25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D8E"/>
    <w:multiLevelType w:val="hybridMultilevel"/>
    <w:tmpl w:val="3524F7FC"/>
    <w:lvl w:ilvl="0" w:tplc="28E663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577B"/>
    <w:multiLevelType w:val="hybridMultilevel"/>
    <w:tmpl w:val="1AFEEDE0"/>
    <w:lvl w:ilvl="0" w:tplc="54863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60C0"/>
    <w:multiLevelType w:val="hybridMultilevel"/>
    <w:tmpl w:val="C2BE85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E49"/>
    <w:multiLevelType w:val="hybridMultilevel"/>
    <w:tmpl w:val="DFBCCE06"/>
    <w:lvl w:ilvl="0" w:tplc="14B6FA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F4ADD"/>
    <w:multiLevelType w:val="hybridMultilevel"/>
    <w:tmpl w:val="113C9BF4"/>
    <w:lvl w:ilvl="0" w:tplc="AFEEC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52EFD"/>
    <w:multiLevelType w:val="hybridMultilevel"/>
    <w:tmpl w:val="5B728998"/>
    <w:lvl w:ilvl="0" w:tplc="FFFFFFFF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67C47"/>
    <w:multiLevelType w:val="hybridMultilevel"/>
    <w:tmpl w:val="587A9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62C6E"/>
    <w:multiLevelType w:val="hybridMultilevel"/>
    <w:tmpl w:val="155A6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DC4066"/>
    <w:multiLevelType w:val="hybridMultilevel"/>
    <w:tmpl w:val="5F14EA6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3361CF"/>
    <w:multiLevelType w:val="hybridMultilevel"/>
    <w:tmpl w:val="265CE5F4"/>
    <w:lvl w:ilvl="0" w:tplc="B6E86DA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55E03C3"/>
    <w:multiLevelType w:val="hybridMultilevel"/>
    <w:tmpl w:val="BE2C4F28"/>
    <w:lvl w:ilvl="0" w:tplc="5550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564AE"/>
    <w:multiLevelType w:val="hybridMultilevel"/>
    <w:tmpl w:val="69C04D6A"/>
    <w:lvl w:ilvl="0" w:tplc="08E0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75B80"/>
    <w:multiLevelType w:val="hybridMultilevel"/>
    <w:tmpl w:val="4D20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56EB0"/>
    <w:multiLevelType w:val="hybridMultilevel"/>
    <w:tmpl w:val="29E6C5B4"/>
    <w:lvl w:ilvl="0" w:tplc="582C1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E2ECB"/>
    <w:multiLevelType w:val="hybridMultilevel"/>
    <w:tmpl w:val="2514BAB6"/>
    <w:lvl w:ilvl="0" w:tplc="225A34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490303">
    <w:abstractNumId w:val="25"/>
  </w:num>
  <w:num w:numId="2" w16cid:durableId="1537500485">
    <w:abstractNumId w:val="13"/>
  </w:num>
  <w:num w:numId="3" w16cid:durableId="1350764519">
    <w:abstractNumId w:val="31"/>
  </w:num>
  <w:num w:numId="4" w16cid:durableId="1561792818">
    <w:abstractNumId w:val="6"/>
  </w:num>
  <w:num w:numId="5" w16cid:durableId="1398085775">
    <w:abstractNumId w:val="14"/>
  </w:num>
  <w:num w:numId="6" w16cid:durableId="1455709884">
    <w:abstractNumId w:val="16"/>
  </w:num>
  <w:num w:numId="7" w16cid:durableId="578755716">
    <w:abstractNumId w:val="22"/>
  </w:num>
  <w:num w:numId="8" w16cid:durableId="773671528">
    <w:abstractNumId w:val="26"/>
  </w:num>
  <w:num w:numId="9" w16cid:durableId="1319532312">
    <w:abstractNumId w:val="24"/>
  </w:num>
  <w:num w:numId="10" w16cid:durableId="836195601">
    <w:abstractNumId w:val="7"/>
  </w:num>
  <w:num w:numId="11" w16cid:durableId="1195314545">
    <w:abstractNumId w:val="4"/>
  </w:num>
  <w:num w:numId="12" w16cid:durableId="1481801029">
    <w:abstractNumId w:val="23"/>
  </w:num>
  <w:num w:numId="13" w16cid:durableId="135605642">
    <w:abstractNumId w:val="29"/>
  </w:num>
  <w:num w:numId="14" w16cid:durableId="1112237728">
    <w:abstractNumId w:val="8"/>
  </w:num>
  <w:num w:numId="15" w16cid:durableId="1324890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2263387">
    <w:abstractNumId w:val="30"/>
  </w:num>
  <w:num w:numId="17" w16cid:durableId="1477337000">
    <w:abstractNumId w:val="12"/>
  </w:num>
  <w:num w:numId="18" w16cid:durableId="189808687">
    <w:abstractNumId w:val="10"/>
  </w:num>
  <w:num w:numId="19" w16cid:durableId="434055980">
    <w:abstractNumId w:val="21"/>
  </w:num>
  <w:num w:numId="20" w16cid:durableId="1123423173">
    <w:abstractNumId w:val="27"/>
  </w:num>
  <w:num w:numId="21" w16cid:durableId="1720978027">
    <w:abstractNumId w:val="2"/>
  </w:num>
  <w:num w:numId="22" w16cid:durableId="1970671027">
    <w:abstractNumId w:val="9"/>
  </w:num>
  <w:num w:numId="23" w16cid:durableId="1962223930">
    <w:abstractNumId w:val="15"/>
  </w:num>
  <w:num w:numId="24" w16cid:durableId="392119947">
    <w:abstractNumId w:val="20"/>
  </w:num>
  <w:num w:numId="25" w16cid:durableId="16470518">
    <w:abstractNumId w:val="17"/>
  </w:num>
  <w:num w:numId="26" w16cid:durableId="1770344055">
    <w:abstractNumId w:val="5"/>
  </w:num>
  <w:num w:numId="27" w16cid:durableId="1975133849">
    <w:abstractNumId w:val="28"/>
  </w:num>
  <w:num w:numId="28" w16cid:durableId="1080250529">
    <w:abstractNumId w:val="11"/>
  </w:num>
  <w:num w:numId="29" w16cid:durableId="1029331453">
    <w:abstractNumId w:val="1"/>
  </w:num>
  <w:num w:numId="30" w16cid:durableId="343479057">
    <w:abstractNumId w:val="18"/>
  </w:num>
  <w:num w:numId="31" w16cid:durableId="1653369078">
    <w:abstractNumId w:val="0"/>
  </w:num>
  <w:num w:numId="32" w16cid:durableId="2316247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99"/>
    <w:rsid w:val="00000E1E"/>
    <w:rsid w:val="00002193"/>
    <w:rsid w:val="00006B10"/>
    <w:rsid w:val="00034805"/>
    <w:rsid w:val="00034B7D"/>
    <w:rsid w:val="000564C1"/>
    <w:rsid w:val="000C0CE8"/>
    <w:rsid w:val="000F2D2E"/>
    <w:rsid w:val="0012147D"/>
    <w:rsid w:val="001233D5"/>
    <w:rsid w:val="001246F8"/>
    <w:rsid w:val="00126BE7"/>
    <w:rsid w:val="00130BE7"/>
    <w:rsid w:val="00142CD6"/>
    <w:rsid w:val="001607AE"/>
    <w:rsid w:val="00182757"/>
    <w:rsid w:val="00191FB6"/>
    <w:rsid w:val="001A5C21"/>
    <w:rsid w:val="001B677B"/>
    <w:rsid w:val="001C66DD"/>
    <w:rsid w:val="001D0D86"/>
    <w:rsid w:val="001D7B07"/>
    <w:rsid w:val="001E498A"/>
    <w:rsid w:val="001F2D60"/>
    <w:rsid w:val="00202A52"/>
    <w:rsid w:val="00223EF6"/>
    <w:rsid w:val="0022422B"/>
    <w:rsid w:val="00230EAA"/>
    <w:rsid w:val="0023758A"/>
    <w:rsid w:val="00255A0B"/>
    <w:rsid w:val="0025696A"/>
    <w:rsid w:val="0026176D"/>
    <w:rsid w:val="00262288"/>
    <w:rsid w:val="00286FCB"/>
    <w:rsid w:val="002976A9"/>
    <w:rsid w:val="002C0EA0"/>
    <w:rsid w:val="002C1F8E"/>
    <w:rsid w:val="002C7840"/>
    <w:rsid w:val="002E77A1"/>
    <w:rsid w:val="00302E9D"/>
    <w:rsid w:val="0031722C"/>
    <w:rsid w:val="003542D4"/>
    <w:rsid w:val="0035434F"/>
    <w:rsid w:val="00355FE0"/>
    <w:rsid w:val="003563A2"/>
    <w:rsid w:val="00366839"/>
    <w:rsid w:val="0038129E"/>
    <w:rsid w:val="003B24B8"/>
    <w:rsid w:val="003B5393"/>
    <w:rsid w:val="003C00E3"/>
    <w:rsid w:val="003C6458"/>
    <w:rsid w:val="003D300D"/>
    <w:rsid w:val="003D4592"/>
    <w:rsid w:val="003F77C7"/>
    <w:rsid w:val="004271EC"/>
    <w:rsid w:val="00430605"/>
    <w:rsid w:val="00444FC9"/>
    <w:rsid w:val="004458E6"/>
    <w:rsid w:val="00450B4E"/>
    <w:rsid w:val="00462B31"/>
    <w:rsid w:val="00474162"/>
    <w:rsid w:val="00474EE0"/>
    <w:rsid w:val="00483FEF"/>
    <w:rsid w:val="004955D7"/>
    <w:rsid w:val="004C23C6"/>
    <w:rsid w:val="004C5613"/>
    <w:rsid w:val="004D162F"/>
    <w:rsid w:val="004D603D"/>
    <w:rsid w:val="005038F2"/>
    <w:rsid w:val="00504372"/>
    <w:rsid w:val="00512EF1"/>
    <w:rsid w:val="00514E3C"/>
    <w:rsid w:val="00540231"/>
    <w:rsid w:val="005430B3"/>
    <w:rsid w:val="005546B4"/>
    <w:rsid w:val="005663C9"/>
    <w:rsid w:val="005674BB"/>
    <w:rsid w:val="005722B8"/>
    <w:rsid w:val="0057324E"/>
    <w:rsid w:val="005804A8"/>
    <w:rsid w:val="0059620C"/>
    <w:rsid w:val="005A4E88"/>
    <w:rsid w:val="005B7903"/>
    <w:rsid w:val="005D7C33"/>
    <w:rsid w:val="005E599D"/>
    <w:rsid w:val="005F09F9"/>
    <w:rsid w:val="005F76FA"/>
    <w:rsid w:val="00600B4B"/>
    <w:rsid w:val="00607358"/>
    <w:rsid w:val="006227D7"/>
    <w:rsid w:val="006678C4"/>
    <w:rsid w:val="006753FA"/>
    <w:rsid w:val="00681431"/>
    <w:rsid w:val="00694D08"/>
    <w:rsid w:val="006A5556"/>
    <w:rsid w:val="006A6881"/>
    <w:rsid w:val="006B2817"/>
    <w:rsid w:val="006C078C"/>
    <w:rsid w:val="006C200A"/>
    <w:rsid w:val="006C2343"/>
    <w:rsid w:val="006C59F0"/>
    <w:rsid w:val="006D2212"/>
    <w:rsid w:val="006E09DF"/>
    <w:rsid w:val="006E43FE"/>
    <w:rsid w:val="006E7729"/>
    <w:rsid w:val="006F4B8A"/>
    <w:rsid w:val="007274F5"/>
    <w:rsid w:val="00730AD8"/>
    <w:rsid w:val="007360C8"/>
    <w:rsid w:val="00745692"/>
    <w:rsid w:val="00775761"/>
    <w:rsid w:val="0078260D"/>
    <w:rsid w:val="00794C24"/>
    <w:rsid w:val="00796CF2"/>
    <w:rsid w:val="007B26E9"/>
    <w:rsid w:val="007C04B7"/>
    <w:rsid w:val="007C0EFC"/>
    <w:rsid w:val="007C1D26"/>
    <w:rsid w:val="007C78CA"/>
    <w:rsid w:val="007D31E3"/>
    <w:rsid w:val="007D3DC8"/>
    <w:rsid w:val="007E2AED"/>
    <w:rsid w:val="007F067C"/>
    <w:rsid w:val="007F4B4C"/>
    <w:rsid w:val="00824532"/>
    <w:rsid w:val="00827682"/>
    <w:rsid w:val="00827961"/>
    <w:rsid w:val="00830E24"/>
    <w:rsid w:val="00842D20"/>
    <w:rsid w:val="00843004"/>
    <w:rsid w:val="00860830"/>
    <w:rsid w:val="008641E9"/>
    <w:rsid w:val="00867604"/>
    <w:rsid w:val="008737F4"/>
    <w:rsid w:val="00885776"/>
    <w:rsid w:val="008A0E96"/>
    <w:rsid w:val="008A53C3"/>
    <w:rsid w:val="008B2F75"/>
    <w:rsid w:val="008E02B1"/>
    <w:rsid w:val="008E1639"/>
    <w:rsid w:val="008F05EF"/>
    <w:rsid w:val="008F6BC1"/>
    <w:rsid w:val="008F7643"/>
    <w:rsid w:val="00906B34"/>
    <w:rsid w:val="0092205D"/>
    <w:rsid w:val="00926DE2"/>
    <w:rsid w:val="00945176"/>
    <w:rsid w:val="00954773"/>
    <w:rsid w:val="00954B4F"/>
    <w:rsid w:val="009553CB"/>
    <w:rsid w:val="00973B7B"/>
    <w:rsid w:val="0098697C"/>
    <w:rsid w:val="00990FE8"/>
    <w:rsid w:val="009910CA"/>
    <w:rsid w:val="00996CF5"/>
    <w:rsid w:val="009B2893"/>
    <w:rsid w:val="009D2D4C"/>
    <w:rsid w:val="009F4098"/>
    <w:rsid w:val="009F5450"/>
    <w:rsid w:val="00A00B8D"/>
    <w:rsid w:val="00A0498C"/>
    <w:rsid w:val="00A12142"/>
    <w:rsid w:val="00A4632E"/>
    <w:rsid w:val="00A526DF"/>
    <w:rsid w:val="00A60B30"/>
    <w:rsid w:val="00A7496A"/>
    <w:rsid w:val="00A8567E"/>
    <w:rsid w:val="00A86A51"/>
    <w:rsid w:val="00A9332E"/>
    <w:rsid w:val="00AA0E82"/>
    <w:rsid w:val="00AA6088"/>
    <w:rsid w:val="00AB3129"/>
    <w:rsid w:val="00AC5EA4"/>
    <w:rsid w:val="00AD6FB7"/>
    <w:rsid w:val="00AF2CB5"/>
    <w:rsid w:val="00AF3839"/>
    <w:rsid w:val="00B015C6"/>
    <w:rsid w:val="00B02DD8"/>
    <w:rsid w:val="00B07F95"/>
    <w:rsid w:val="00B15DEE"/>
    <w:rsid w:val="00B40A3C"/>
    <w:rsid w:val="00B45B7C"/>
    <w:rsid w:val="00B5228B"/>
    <w:rsid w:val="00B53893"/>
    <w:rsid w:val="00B53B7B"/>
    <w:rsid w:val="00B567BB"/>
    <w:rsid w:val="00B624F8"/>
    <w:rsid w:val="00B67F8A"/>
    <w:rsid w:val="00B9459C"/>
    <w:rsid w:val="00B95A4A"/>
    <w:rsid w:val="00B967E6"/>
    <w:rsid w:val="00BA3EAF"/>
    <w:rsid w:val="00BA7DE3"/>
    <w:rsid w:val="00BA7F9C"/>
    <w:rsid w:val="00BD5096"/>
    <w:rsid w:val="00BE0747"/>
    <w:rsid w:val="00BE175D"/>
    <w:rsid w:val="00BE2F21"/>
    <w:rsid w:val="00BE31F5"/>
    <w:rsid w:val="00C03EDD"/>
    <w:rsid w:val="00C34120"/>
    <w:rsid w:val="00C34866"/>
    <w:rsid w:val="00C545E3"/>
    <w:rsid w:val="00C545EE"/>
    <w:rsid w:val="00C7098D"/>
    <w:rsid w:val="00C71748"/>
    <w:rsid w:val="00C71DE9"/>
    <w:rsid w:val="00C744FA"/>
    <w:rsid w:val="00C857C7"/>
    <w:rsid w:val="00C93AA2"/>
    <w:rsid w:val="00CA386B"/>
    <w:rsid w:val="00CA5009"/>
    <w:rsid w:val="00CC5D22"/>
    <w:rsid w:val="00CD29F1"/>
    <w:rsid w:val="00CE2750"/>
    <w:rsid w:val="00CE32DD"/>
    <w:rsid w:val="00CF7511"/>
    <w:rsid w:val="00D02675"/>
    <w:rsid w:val="00D02F05"/>
    <w:rsid w:val="00D119E3"/>
    <w:rsid w:val="00D42DBD"/>
    <w:rsid w:val="00D65813"/>
    <w:rsid w:val="00D72975"/>
    <w:rsid w:val="00D77F8D"/>
    <w:rsid w:val="00D81BE1"/>
    <w:rsid w:val="00D855E9"/>
    <w:rsid w:val="00D87854"/>
    <w:rsid w:val="00D914CB"/>
    <w:rsid w:val="00D93FE6"/>
    <w:rsid w:val="00D949BA"/>
    <w:rsid w:val="00D94DE3"/>
    <w:rsid w:val="00D97719"/>
    <w:rsid w:val="00DA2BD4"/>
    <w:rsid w:val="00DA7A92"/>
    <w:rsid w:val="00DD2EBB"/>
    <w:rsid w:val="00DE0EE0"/>
    <w:rsid w:val="00DE4D61"/>
    <w:rsid w:val="00DF2C49"/>
    <w:rsid w:val="00E06CF8"/>
    <w:rsid w:val="00E201FD"/>
    <w:rsid w:val="00E35767"/>
    <w:rsid w:val="00E37BBF"/>
    <w:rsid w:val="00E56664"/>
    <w:rsid w:val="00E56980"/>
    <w:rsid w:val="00E56B61"/>
    <w:rsid w:val="00E62E2B"/>
    <w:rsid w:val="00E75EF9"/>
    <w:rsid w:val="00E849AB"/>
    <w:rsid w:val="00E86E19"/>
    <w:rsid w:val="00E92438"/>
    <w:rsid w:val="00E96F3F"/>
    <w:rsid w:val="00EA3FD2"/>
    <w:rsid w:val="00EA42F1"/>
    <w:rsid w:val="00EA54B9"/>
    <w:rsid w:val="00EB33E4"/>
    <w:rsid w:val="00EB3C60"/>
    <w:rsid w:val="00EC4501"/>
    <w:rsid w:val="00EC72FD"/>
    <w:rsid w:val="00ED6498"/>
    <w:rsid w:val="00EF42A7"/>
    <w:rsid w:val="00EF44C3"/>
    <w:rsid w:val="00EF5AD7"/>
    <w:rsid w:val="00F00E02"/>
    <w:rsid w:val="00F14525"/>
    <w:rsid w:val="00F40A70"/>
    <w:rsid w:val="00F57D0F"/>
    <w:rsid w:val="00F86F3E"/>
    <w:rsid w:val="00F945B4"/>
    <w:rsid w:val="00F96DB6"/>
    <w:rsid w:val="00FA3490"/>
    <w:rsid w:val="00FB0653"/>
    <w:rsid w:val="00FB08B1"/>
    <w:rsid w:val="00FC4C99"/>
    <w:rsid w:val="00FD359A"/>
    <w:rsid w:val="00FD36EE"/>
    <w:rsid w:val="00FD6D42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D4BF"/>
  <w15:chartTrackingRefBased/>
  <w15:docId w15:val="{0B1095D2-C69D-43D8-BF82-A4F9D61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lockText">
    <w:name w:val="Block Text"/>
    <w:basedOn w:val="Normal"/>
    <w:pPr>
      <w:ind w:left="851" w:right="-432" w:firstLine="567"/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C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4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lectable-text">
    <w:name w:val="selectable-text"/>
    <w:basedOn w:val="DefaultParagraphFont"/>
    <w:rsid w:val="006753FA"/>
  </w:style>
  <w:style w:type="character" w:styleId="UnresolvedMention">
    <w:name w:val="Unresolved Mention"/>
    <w:basedOn w:val="DefaultParagraphFont"/>
    <w:uiPriority w:val="99"/>
    <w:semiHidden/>
    <w:unhideWhenUsed/>
    <w:rsid w:val="0057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o.co/amp/1101923/alasan-istilah-tuli-lebih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p3a.kaltimprov.go.i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subject/>
  <dc:creator>KG</dc:creator>
  <cp:keywords/>
  <dc:description/>
  <cp:lastModifiedBy>Lenovo S145</cp:lastModifiedBy>
  <cp:revision>40</cp:revision>
  <cp:lastPrinted>2022-07-15T09:09:00Z</cp:lastPrinted>
  <dcterms:created xsi:type="dcterms:W3CDTF">2022-07-15T09:09:00Z</dcterms:created>
  <dcterms:modified xsi:type="dcterms:W3CDTF">2022-07-25T08:35:00Z</dcterms:modified>
</cp:coreProperties>
</file>